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460157" w:rsidR="00460157" w:rsidP="00460157" w:rsidRDefault="00460157">
      <w:pPr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460157">
        <w:rPr>
          <w:rFonts w:ascii="Calibri" w:hAnsi="Calibri" w:cs="Calibri"/>
          <w:b/>
          <w:bCs/>
          <w:color w:val="000000"/>
          <w:sz w:val="28"/>
          <w:szCs w:val="28"/>
        </w:rPr>
        <w:t>Krycí list nabídky</w:t>
      </w:r>
    </w:p>
    <w:p w:rsidRPr="00460157" w:rsidR="00460157" w:rsidP="00460157" w:rsidRDefault="00460157">
      <w:pPr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 xml:space="preserve">Výběrové řízení na dodavatele s názvem: </w:t>
      </w:r>
      <w:r w:rsidRPr="00460157">
        <w:t xml:space="preserve">Akreditované vzdělávání zaměstnanců Maskot </w:t>
      </w:r>
      <w:proofErr w:type="spellStart"/>
      <w:r w:rsidRPr="00460157">
        <w:t>System</w:t>
      </w:r>
      <w:proofErr w:type="spellEnd"/>
    </w:p>
    <w:p w:rsidR="00460157" w:rsidP="00460157" w:rsidRDefault="0046015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Dodavatel</w:t>
      </w:r>
    </w:p>
    <w:tbl>
      <w:tblPr>
        <w:tblW w:w="5000" w:type="pct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firstRow="0" w:lastRow="0" w:firstColumn="0" w:lastColumn="0" w:noHBand="0" w:noVBand="0" w:val="0000"/>
      </w:tblPr>
      <w:tblGrid>
        <w:gridCol w:w="4142"/>
        <w:gridCol w:w="4914"/>
      </w:tblGrid>
      <w:tr w:rsidR="00460157" w:rsidTr="00460157">
        <w:trPr>
          <w:trHeight w:val="117"/>
        </w:trPr>
        <w:tc>
          <w:tcPr>
            <w:tcW w:w="2287" w:type="pct"/>
            <w:shd w:val="clear" w:color="auto" w:fill="auto"/>
          </w:tcPr>
          <w:p w:rsidR="00460157" w:rsidP="00C7075C" w:rsidRDefault="0046015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Obchodní firma nebo název:</w:t>
            </w:r>
          </w:p>
        </w:tc>
        <w:tc>
          <w:tcPr>
            <w:tcW w:w="2713" w:type="pct"/>
            <w:shd w:val="clear" w:color="auto" w:fill="auto"/>
          </w:tcPr>
          <w:p w:rsidR="00460157" w:rsidP="00C7075C" w:rsidRDefault="00460157">
            <w:pPr>
              <w:snapToGrid w:val="fals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0157" w:rsidTr="00460157">
        <w:tc>
          <w:tcPr>
            <w:tcW w:w="2287" w:type="pct"/>
            <w:shd w:val="clear" w:color="auto" w:fill="auto"/>
          </w:tcPr>
          <w:p w:rsidR="00460157" w:rsidP="00C7075C" w:rsidRDefault="0046015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2713" w:type="pct"/>
            <w:shd w:val="clear" w:color="auto" w:fill="auto"/>
          </w:tcPr>
          <w:p w:rsidR="00460157" w:rsidP="00C7075C" w:rsidRDefault="00460157">
            <w:pPr>
              <w:snapToGrid w:val="fals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0157" w:rsidTr="00460157">
        <w:tc>
          <w:tcPr>
            <w:tcW w:w="2287" w:type="pct"/>
            <w:shd w:val="clear" w:color="auto" w:fill="auto"/>
          </w:tcPr>
          <w:p w:rsidR="00460157" w:rsidP="00C7075C" w:rsidRDefault="0046015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IČ/DIČ:</w:t>
            </w:r>
          </w:p>
        </w:tc>
        <w:tc>
          <w:tcPr>
            <w:tcW w:w="2713" w:type="pct"/>
            <w:shd w:val="clear" w:color="auto" w:fill="auto"/>
          </w:tcPr>
          <w:p w:rsidR="00460157" w:rsidP="00C7075C" w:rsidRDefault="00460157">
            <w:pPr>
              <w:snapToGrid w:val="fals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0157" w:rsidTr="00460157">
        <w:tc>
          <w:tcPr>
            <w:tcW w:w="2287" w:type="pct"/>
            <w:shd w:val="clear" w:color="auto" w:fill="auto"/>
          </w:tcPr>
          <w:p w:rsidR="00460157" w:rsidP="00C7075C" w:rsidRDefault="0046015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Statutární orgán (titul, jméno, příjmení):</w:t>
            </w:r>
          </w:p>
        </w:tc>
        <w:tc>
          <w:tcPr>
            <w:tcW w:w="2713" w:type="pct"/>
            <w:shd w:val="clear" w:color="auto" w:fill="auto"/>
          </w:tcPr>
          <w:p w:rsidR="00460157" w:rsidP="00C7075C" w:rsidRDefault="00460157">
            <w:pPr>
              <w:snapToGrid w:val="fals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0157" w:rsidTr="00460157">
        <w:tc>
          <w:tcPr>
            <w:tcW w:w="2287" w:type="pct"/>
            <w:shd w:val="clear" w:color="auto" w:fill="auto"/>
          </w:tcPr>
          <w:p w:rsidR="00460157" w:rsidP="00C7075C" w:rsidRDefault="0046015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Osoba oprávněná jednat za dodavatele</w:t>
            </w:r>
            <w:r w:rsidR="00C25CE9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C25CE9" w:rsidR="00C25CE9">
              <w:rPr>
                <w:rFonts w:ascii="Calibri" w:hAnsi="Calibri" w:cs="Calibri"/>
                <w:sz w:val="22"/>
                <w:szCs w:val="22"/>
              </w:rPr>
              <w:t>její telefon a e-</w:t>
            </w:r>
            <w:r w:rsidR="00C25CE9">
              <w:rPr>
                <w:rFonts w:ascii="Calibri" w:hAnsi="Calibri" w:cs="Calibri"/>
                <w:sz w:val="22"/>
                <w:szCs w:val="22"/>
              </w:rPr>
              <w:t>mail</w:t>
            </w:r>
          </w:p>
        </w:tc>
        <w:tc>
          <w:tcPr>
            <w:tcW w:w="2713" w:type="pct"/>
            <w:shd w:val="clear" w:color="auto" w:fill="auto"/>
          </w:tcPr>
          <w:p w:rsidR="00460157" w:rsidP="00C7075C" w:rsidRDefault="00460157">
            <w:pPr>
              <w:snapToGrid w:val="fals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5CE9" w:rsidTr="00460157">
        <w:tc>
          <w:tcPr>
            <w:tcW w:w="2287" w:type="pct"/>
            <w:shd w:val="clear" w:color="auto" w:fill="auto"/>
          </w:tcPr>
          <w:p w:rsidR="00C25CE9" w:rsidP="00C7075C" w:rsidRDefault="00C25CE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Pr="00C25CE9">
              <w:rPr>
                <w:rFonts w:ascii="Calibri" w:hAnsi="Calibri" w:cs="Calibri"/>
                <w:sz w:val="22"/>
                <w:szCs w:val="22"/>
              </w:rPr>
              <w:t>ontaktní osob</w:t>
            </w:r>
            <w:r w:rsidRPr="00C25CE9">
              <w:rPr>
                <w:rFonts w:ascii="Calibri" w:hAnsi="Calibri" w:cs="Calibri"/>
                <w:sz w:val="22"/>
                <w:szCs w:val="22"/>
              </w:rPr>
              <w:t>a</w:t>
            </w:r>
            <w:r w:rsidRPr="00C25CE9">
              <w:rPr>
                <w:rFonts w:ascii="Calibri" w:hAnsi="Calibri" w:cs="Calibri"/>
                <w:sz w:val="22"/>
                <w:szCs w:val="22"/>
              </w:rPr>
              <w:t xml:space="preserve"> ve věci zakázky, její telefon a e-</w:t>
            </w:r>
            <w:r>
              <w:rPr>
                <w:rFonts w:ascii="Calibri" w:hAnsi="Calibri" w:cs="Calibri"/>
                <w:sz w:val="22"/>
                <w:szCs w:val="22"/>
              </w:rPr>
              <w:t>mail</w:t>
            </w:r>
          </w:p>
        </w:tc>
        <w:tc>
          <w:tcPr>
            <w:tcW w:w="2713" w:type="pct"/>
            <w:shd w:val="clear" w:color="auto" w:fill="auto"/>
          </w:tcPr>
          <w:p w:rsidR="00C25CE9" w:rsidP="00C7075C" w:rsidRDefault="00C25CE9">
            <w:pPr>
              <w:snapToGrid w:val="false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460157" w:rsidP="00460157" w:rsidRDefault="00460157">
      <w:pPr>
        <w:pStyle w:val="zkladntext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ascii="Calibri" w:hAnsi="Calibri" w:cs="Calibri"/>
          <w:b/>
          <w:szCs w:val="22"/>
        </w:rPr>
      </w:pPr>
    </w:p>
    <w:p w:rsidR="00460157" w:rsidP="00460157" w:rsidRDefault="00460157">
      <w:pPr>
        <w:pStyle w:val="zkladntext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</w:pPr>
      <w:r>
        <w:rPr>
          <w:rFonts w:ascii="Calibri" w:hAnsi="Calibri" w:cs="Calibri"/>
          <w:b/>
          <w:szCs w:val="22"/>
        </w:rPr>
        <w:t>Nabídková cena (v Kč)</w:t>
      </w:r>
    </w:p>
    <w:tbl>
      <w:tblPr>
        <w:tblW w:w="5000" w:type="pct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firstRow="0" w:lastRow="0" w:firstColumn="0" w:lastColumn="0" w:noHBand="0" w:noVBand="0" w:val="0000"/>
      </w:tblPr>
      <w:tblGrid>
        <w:gridCol w:w="4515"/>
        <w:gridCol w:w="1460"/>
        <w:gridCol w:w="1460"/>
        <w:gridCol w:w="1621"/>
      </w:tblGrid>
      <w:tr w:rsidRPr="00460157" w:rsidR="00460157" w:rsidTr="00460157">
        <w:tc>
          <w:tcPr>
            <w:tcW w:w="2493" w:type="pct"/>
            <w:shd w:val="clear" w:color="auto" w:fill="auto"/>
          </w:tcPr>
          <w:p w:rsidRPr="00460157" w:rsidR="00460157" w:rsidP="00C7075C" w:rsidRDefault="00460157">
            <w:pPr>
              <w:snapToGrid w:val="false"/>
              <w:jc w:val="right"/>
              <w:rPr>
                <w:color w:val="000000" w:themeColor="text1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Pr="00460157" w:rsidR="00460157" w:rsidP="00C7075C" w:rsidRDefault="00460157">
            <w:pPr>
              <w:jc w:val="center"/>
              <w:rPr>
                <w:color w:val="000000" w:themeColor="text1"/>
              </w:rPr>
            </w:pPr>
            <w:r w:rsidRPr="00460157">
              <w:rPr>
                <w:color w:val="000000" w:themeColor="text1"/>
              </w:rPr>
              <w:t>Cena v Kč bez DPH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Pr="00460157" w:rsidR="00460157" w:rsidP="00C7075C" w:rsidRDefault="00460157">
            <w:pPr>
              <w:jc w:val="center"/>
              <w:rPr>
                <w:color w:val="000000" w:themeColor="text1"/>
              </w:rPr>
            </w:pPr>
            <w:r w:rsidRPr="00460157">
              <w:rPr>
                <w:color w:val="000000" w:themeColor="text1"/>
              </w:rPr>
              <w:t>Samostatně DPH v Kč</w:t>
            </w:r>
          </w:p>
        </w:tc>
        <w:tc>
          <w:tcPr>
            <w:tcW w:w="895" w:type="pct"/>
            <w:shd w:val="clear" w:color="auto" w:fill="auto"/>
          </w:tcPr>
          <w:p w:rsidRPr="00460157" w:rsidR="00460157" w:rsidP="00C7075C" w:rsidRDefault="00460157">
            <w:pPr>
              <w:jc w:val="center"/>
              <w:rPr>
                <w:color w:val="000000" w:themeColor="text1"/>
              </w:rPr>
            </w:pPr>
            <w:r w:rsidRPr="00460157">
              <w:rPr>
                <w:color w:val="000000" w:themeColor="text1"/>
              </w:rPr>
              <w:t>Cena v EUR včetně Kč</w:t>
            </w:r>
          </w:p>
        </w:tc>
      </w:tr>
      <w:tr w:rsidRPr="00460157" w:rsidR="00460157" w:rsidTr="00460157">
        <w:tc>
          <w:tcPr>
            <w:tcW w:w="2493" w:type="pct"/>
            <w:shd w:val="clear" w:color="auto" w:fill="auto"/>
          </w:tcPr>
          <w:p w:rsidRPr="00C25CE9" w:rsidR="00460157" w:rsidP="00C7075C" w:rsidRDefault="00C25CE9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Celková n</w:t>
            </w:r>
            <w:r w:rsidRPr="00C25CE9" w:rsidR="0046015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abídková cena v Kč</w:t>
            </w:r>
          </w:p>
        </w:tc>
        <w:tc>
          <w:tcPr>
            <w:tcW w:w="806" w:type="pct"/>
            <w:shd w:val="clear" w:color="auto" w:fill="auto"/>
          </w:tcPr>
          <w:p w:rsidRPr="00460157" w:rsidR="00460157" w:rsidP="00C7075C" w:rsidRDefault="00460157">
            <w:pPr>
              <w:snapToGrid w:val="false"/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06" w:type="pct"/>
            <w:shd w:val="clear" w:color="auto" w:fill="auto"/>
          </w:tcPr>
          <w:p w:rsidRPr="00460157" w:rsidR="00460157" w:rsidP="00C7075C" w:rsidRDefault="00460157">
            <w:pPr>
              <w:snapToGrid w:val="false"/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95" w:type="pct"/>
            <w:shd w:val="clear" w:color="auto" w:fill="auto"/>
          </w:tcPr>
          <w:p w:rsidRPr="00460157" w:rsidR="00460157" w:rsidP="00C7075C" w:rsidRDefault="00460157">
            <w:pPr>
              <w:snapToGrid w:val="false"/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:rsidR="00460157" w:rsidP="00460157" w:rsidRDefault="00460157">
      <w:pPr>
        <w:rPr>
          <w:rFonts w:ascii="Calibri" w:hAnsi="Calibri" w:cs="Calibri"/>
          <w:sz w:val="22"/>
          <w:szCs w:val="22"/>
        </w:rPr>
      </w:pPr>
    </w:p>
    <w:p w:rsidR="00C25CE9" w:rsidP="00460157" w:rsidRDefault="00C25CE9">
      <w:pPr>
        <w:pStyle w:val="Zkladntext21"/>
        <w:jc w:val="left"/>
        <w:rPr>
          <w:rFonts w:ascii="Calibri" w:hAnsi="Calibri" w:cs="Calibri"/>
          <w:sz w:val="22"/>
          <w:szCs w:val="22"/>
        </w:rPr>
      </w:pPr>
    </w:p>
    <w:p w:rsidR="00C25CE9" w:rsidP="00460157" w:rsidRDefault="00C25CE9">
      <w:pPr>
        <w:pStyle w:val="Zkladntext21"/>
        <w:jc w:val="left"/>
        <w:rPr>
          <w:rFonts w:ascii="Calibri" w:hAnsi="Calibri" w:cs="Calibri"/>
          <w:sz w:val="22"/>
          <w:szCs w:val="22"/>
        </w:rPr>
      </w:pPr>
      <w:bookmarkStart w:name="_GoBack" w:id="0"/>
      <w:bookmarkEnd w:id="0"/>
    </w:p>
    <w:p w:rsidR="00C25CE9" w:rsidP="00460157" w:rsidRDefault="00C25CE9">
      <w:pPr>
        <w:pStyle w:val="Zkladntext21"/>
        <w:jc w:val="left"/>
        <w:rPr>
          <w:rFonts w:ascii="Calibri" w:hAnsi="Calibri" w:cs="Calibri"/>
          <w:sz w:val="22"/>
          <w:szCs w:val="22"/>
        </w:rPr>
      </w:pPr>
    </w:p>
    <w:p w:rsidR="00460157" w:rsidP="00460157" w:rsidRDefault="00460157">
      <w:pPr>
        <w:pStyle w:val="Zkladntext21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 xml:space="preserve">., dne ………………………….                                                      </w:t>
      </w:r>
    </w:p>
    <w:p w:rsidR="00336FEC" w:rsidRDefault="00C25CE9"/>
    <w:sectPr w:rsidR="00336FEC" w:rsidSect="007844A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157"/>
    <w:rsid w:val="0041448C"/>
    <w:rsid w:val="00460157"/>
    <w:rsid w:val="007844AA"/>
    <w:rsid w:val="00995A85"/>
    <w:rsid w:val="00C25CE9"/>
    <w:rsid w:val="00E4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102FDEC4"/>
  <w15:docId w15:val="{5B5D24A5-9B73-5645-933A-945DA11CC27C}"/>
  <w14:defaultImageDpi w14:val="32767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/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</w:latentStyles>
  <w:style w:type="paragraph" w:styleId="Normln" w:default="true">
    <w:name w:val="Normal"/>
    <w:qFormat/>
    <w:rsid w:val="00460157"/>
    <w:pPr>
      <w:suppressAutoHyphens/>
      <w:spacing w:after="200" w:line="276" w:lineRule="auto"/>
      <w:jc w:val="both"/>
    </w:pPr>
    <w:rPr>
      <w:rFonts w:ascii="Tahoma" w:hAnsi="Tahoma" w:eastAsia="Times New Roman" w:cs="Verdana"/>
      <w:sz w:val="20"/>
      <w:szCs w:val="20"/>
      <w:lang w:eastAsia="ar-SA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21" w:customStyle="true">
    <w:name w:val="Základní text 21"/>
    <w:basedOn w:val="Normln"/>
    <w:rsid w:val="00460157"/>
    <w:pPr>
      <w:widowControl w:val="false"/>
      <w:suppressAutoHyphens w:val="false"/>
      <w:overflowPunct w:val="false"/>
      <w:autoSpaceDE w:val="false"/>
      <w:spacing w:after="0" w:line="240" w:lineRule="auto"/>
      <w:ind w:left="709" w:hanging="709"/>
      <w:textAlignment w:val="baseline"/>
    </w:pPr>
    <w:rPr>
      <w:rFonts w:ascii="Times New Roman" w:hAnsi="Times New Roman" w:cs="Times New Roman"/>
      <w:kern w:val="1"/>
    </w:rPr>
  </w:style>
  <w:style w:type="paragraph" w:styleId="zkladntext" w:customStyle="true">
    <w:name w:val="základní text"/>
    <w:basedOn w:val="Normln"/>
    <w:rsid w:val="00460157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suppressAutoHyphens w:val="false"/>
      <w:overflowPunct w:val="false"/>
      <w:autoSpaceDE w:val="false"/>
      <w:spacing w:after="120" w:line="280" w:lineRule="exact"/>
      <w:ind w:firstLine="567"/>
      <w:jc w:val="left"/>
      <w:textAlignment w:val="baseline"/>
    </w:pPr>
    <w:rPr>
      <w:rFonts w:ascii="Arial" w:hAnsi="Arial" w:cs="Times New Roman"/>
      <w:sz w:val="22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5"/>
    <Relationship Target="fontTable.xml" Type="http://schemas.openxmlformats.org/officeDocument/2006/relationships/fontTable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80</properties:Words>
  <properties:Characters>474</properties:Characters>
  <properties:Lines>3</properties:Lines>
  <properties:Paragraphs>1</properties:Paragraphs>
  <properties:TotalTime>4</properties:TotalTime>
  <properties:ScaleCrop>false</properties:ScaleCrop>
  <properties:LinksUpToDate>false</properties:LinksUpToDate>
  <properties:CharactersWithSpaces>553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2018-11-06T11:12:00Z</dcterms:created>
  <dc:creator/>
  <dc:description/>
  <cp:keywords/>
  <cp:lastModifiedBy/>
  <dcterms:modified xmlns:xsi="http://www.w3.org/2001/XMLSchema-instance" xsi:type="dcterms:W3CDTF">2018-11-06T11:37:00Z</dcterms:modified>
  <cp:revision>2</cp:revision>
  <dc:subject/>
  <dc:title/>
</cp:coreProperties>
</file>