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2118B" w:rsidR="0062118B" w:rsidP="00724E19" w:rsidRDefault="0062118B">
      <w:pPr>
        <w:spacing w:after="0" w:line="240" w:lineRule="auto"/>
        <w:rPr>
          <w:sz w:val="16"/>
          <w:szCs w:val="16"/>
        </w:rPr>
      </w:pPr>
      <w:bookmarkStart w:name="_GoBack" w:id="0"/>
      <w:bookmarkEnd w:id="0"/>
    </w:p>
    <w:p w:rsidR="0062118B" w:rsidRDefault="0062118B"/>
    <w:p w:rsidR="0062118B" w:rsidRDefault="0062118B"/>
    <w:p w:rsidRPr="006308FA" w:rsidR="007848E9" w:rsidP="002E2C9E" w:rsidRDefault="006308FA">
      <w:pPr>
        <w:jc w:val="center"/>
        <w:rPr>
          <w:rFonts w:ascii="Arial" w:hAnsi="Arial" w:cs="Arial"/>
          <w:b/>
          <w:sz w:val="36"/>
          <w:szCs w:val="36"/>
          <w:lang w:val="en-US"/>
        </w:rPr>
      </w:pPr>
      <w:r>
        <w:rPr>
          <w:rFonts w:ascii="Arial" w:hAnsi="Arial" w:cs="Arial"/>
          <w:b/>
          <w:sz w:val="36"/>
          <w:szCs w:val="36"/>
          <w:lang w:val="en-US"/>
        </w:rPr>
        <w:t>Tender for</w:t>
      </w:r>
      <w:r w:rsidRPr="006308FA" w:rsidR="0062118B">
        <w:rPr>
          <w:rFonts w:ascii="Arial" w:hAnsi="Arial" w:cs="Arial"/>
          <w:b/>
          <w:sz w:val="36"/>
          <w:szCs w:val="36"/>
          <w:lang w:val="en-US"/>
        </w:rPr>
        <w:t xml:space="preserve"> Siemens, </w:t>
      </w:r>
      <w:proofErr w:type="spellStart"/>
      <w:r w:rsidRPr="006308FA" w:rsidR="0062118B">
        <w:rPr>
          <w:rFonts w:ascii="Arial" w:hAnsi="Arial" w:cs="Arial"/>
          <w:b/>
          <w:sz w:val="36"/>
          <w:szCs w:val="36"/>
          <w:lang w:val="en-US"/>
        </w:rPr>
        <w:t>s.r.o.</w:t>
      </w:r>
      <w:proofErr w:type="spellEnd"/>
      <w:r w:rsidRPr="006308FA" w:rsidR="003E13C6">
        <w:rPr>
          <w:rFonts w:ascii="Arial" w:hAnsi="Arial" w:cs="Arial"/>
          <w:b/>
          <w:sz w:val="36"/>
          <w:szCs w:val="36"/>
          <w:lang w:val="en-US"/>
        </w:rPr>
        <w:t xml:space="preserve"> </w:t>
      </w:r>
    </w:p>
    <w:p w:rsidRPr="006308FA" w:rsidR="0062118B" w:rsidP="002E2C9E" w:rsidRDefault="006308FA">
      <w:pPr>
        <w:jc w:val="center"/>
        <w:rPr>
          <w:rFonts w:ascii="Arial" w:hAnsi="Arial" w:cs="Arial"/>
          <w:b/>
          <w:sz w:val="36"/>
          <w:szCs w:val="36"/>
          <w:lang w:val="en-US"/>
        </w:rPr>
      </w:pPr>
      <w:r>
        <w:rPr>
          <w:rFonts w:ascii="Arial" w:hAnsi="Arial" w:cs="Arial"/>
          <w:b/>
          <w:sz w:val="36"/>
          <w:szCs w:val="36"/>
          <w:lang w:val="en-US"/>
        </w:rPr>
        <w:t>No.</w:t>
      </w:r>
      <w:r w:rsidRPr="006308FA" w:rsidR="003E13C6">
        <w:rPr>
          <w:rFonts w:ascii="Arial" w:hAnsi="Arial" w:cs="Arial"/>
          <w:b/>
          <w:sz w:val="36"/>
          <w:szCs w:val="36"/>
          <w:lang w:val="en-US"/>
        </w:rPr>
        <w:t xml:space="preserve"> </w:t>
      </w:r>
      <w:r w:rsidRPr="006308FA" w:rsidR="003E13C6">
        <w:rPr>
          <w:rFonts w:ascii="Arial" w:hAnsi="Arial" w:cs="Arial"/>
          <w:b/>
          <w:sz w:val="36"/>
          <w:szCs w:val="36"/>
          <w:highlight w:val="yellow"/>
          <w:lang w:val="en-US"/>
        </w:rPr>
        <w:t>……………….</w:t>
      </w:r>
    </w:p>
    <w:p w:rsidRPr="006308FA" w:rsidR="003C2059" w:rsidP="00064DFE" w:rsidRDefault="003C2059">
      <w:pPr>
        <w:tabs>
          <w:tab w:val="left" w:pos="7560"/>
        </w:tabs>
        <w:ind w:left="-426"/>
        <w:rPr>
          <w:rFonts w:ascii="Arial" w:hAnsi="Arial" w:cs="Arial"/>
          <w:sz w:val="36"/>
          <w:szCs w:val="36"/>
          <w:lang w:val="en-US"/>
        </w:rPr>
      </w:pPr>
    </w:p>
    <w:p w:rsidRPr="006308FA" w:rsidR="00064DFE" w:rsidP="00064DFE" w:rsidRDefault="00E833FD">
      <w:pPr>
        <w:tabs>
          <w:tab w:val="left" w:pos="7560"/>
        </w:tabs>
        <w:ind w:left="-426"/>
        <w:rPr>
          <w:rFonts w:ascii="Arial" w:hAnsi="Arial" w:cs="Arial"/>
          <w:sz w:val="36"/>
          <w:szCs w:val="36"/>
          <w:lang w:val="en-US"/>
        </w:rPr>
      </w:pPr>
      <w:r w:rsidRPr="006308FA">
        <w:rPr>
          <w:rFonts w:ascii="Arial" w:hAnsi="Arial" w:cs="Arial"/>
          <w:sz w:val="36"/>
          <w:szCs w:val="36"/>
          <w:lang w:val="en-US"/>
        </w:rPr>
        <w:tab/>
      </w:r>
    </w:p>
    <w:p w:rsidRPr="006308FA" w:rsidR="00064DFE" w:rsidP="00064DFE" w:rsidRDefault="006308FA">
      <w:pPr>
        <w:tabs>
          <w:tab w:val="left" w:pos="7560"/>
        </w:tabs>
        <w:ind w:left="-426"/>
        <w:rPr>
          <w:rFonts w:ascii="Arial" w:hAnsi="Arial" w:cs="Arial"/>
          <w:sz w:val="36"/>
          <w:szCs w:val="36"/>
          <w:lang w:val="en-US"/>
        </w:rPr>
      </w:pPr>
      <w:r>
        <w:rPr>
          <w:rFonts w:ascii="Arial" w:hAnsi="Arial" w:cs="Arial"/>
          <w:sz w:val="28"/>
          <w:szCs w:val="28"/>
          <w:u w:val="single"/>
          <w:lang w:val="en-US"/>
        </w:rPr>
        <w:t>Contract title</w:t>
      </w:r>
      <w:r w:rsidRPr="006308FA" w:rsidR="0062118B">
        <w:rPr>
          <w:rFonts w:ascii="Arial" w:hAnsi="Arial" w:cs="Arial"/>
          <w:sz w:val="28"/>
          <w:szCs w:val="28"/>
          <w:lang w:val="en-US"/>
        </w:rPr>
        <w:t xml:space="preserve">: </w:t>
      </w:r>
      <w:proofErr w:type="spellStart"/>
      <w:r w:rsidRPr="006308FA" w:rsidR="0062118B">
        <w:rPr>
          <w:rFonts w:ascii="Arial" w:hAnsi="Arial" w:cs="Arial"/>
          <w:b/>
          <w:sz w:val="28"/>
          <w:szCs w:val="28"/>
          <w:lang w:val="en-US"/>
        </w:rPr>
        <w:t>Siplace</w:t>
      </w:r>
      <w:proofErr w:type="spellEnd"/>
      <w:r w:rsidRPr="006308FA" w:rsidR="0062118B">
        <w:rPr>
          <w:rFonts w:ascii="Arial" w:hAnsi="Arial" w:cs="Arial"/>
          <w:b/>
          <w:sz w:val="28"/>
          <w:szCs w:val="28"/>
          <w:lang w:val="en-US"/>
        </w:rPr>
        <w:t xml:space="preserve"> Pro –</w:t>
      </w:r>
      <w:r w:rsidRPr="006308FA" w:rsidR="0062118B">
        <w:rPr>
          <w:rFonts w:ascii="Arial" w:hAnsi="Arial" w:cs="Arial"/>
          <w:sz w:val="28"/>
          <w:szCs w:val="28"/>
          <w:lang w:val="en-US"/>
        </w:rPr>
        <w:t xml:space="preserve"> </w:t>
      </w:r>
      <w:r w:rsidRPr="006308FA" w:rsidR="0062118B">
        <w:rPr>
          <w:rFonts w:ascii="Arial" w:hAnsi="Arial" w:cs="Arial"/>
          <w:b/>
          <w:sz w:val="28"/>
          <w:szCs w:val="28"/>
          <w:lang w:val="en-US"/>
        </w:rPr>
        <w:t>O</w:t>
      </w:r>
      <w:r>
        <w:rPr>
          <w:rFonts w:ascii="Arial" w:hAnsi="Arial" w:cs="Arial"/>
          <w:b/>
          <w:sz w:val="28"/>
          <w:szCs w:val="28"/>
          <w:lang w:val="en-US"/>
        </w:rPr>
        <w:t>perati</w:t>
      </w:r>
      <w:r w:rsidR="000F16F4">
        <w:rPr>
          <w:rFonts w:ascii="Arial" w:hAnsi="Arial" w:cs="Arial"/>
          <w:b/>
          <w:sz w:val="28"/>
          <w:szCs w:val="28"/>
          <w:lang w:val="en-US"/>
        </w:rPr>
        <w:t>on</w:t>
      </w:r>
      <w:r>
        <w:rPr>
          <w:rFonts w:ascii="Arial" w:hAnsi="Arial" w:cs="Arial"/>
          <w:b/>
          <w:sz w:val="28"/>
          <w:szCs w:val="28"/>
          <w:lang w:val="en-US"/>
        </w:rPr>
        <w:t xml:space="preserve"> and programming of ASM automatic placement machines </w:t>
      </w:r>
    </w:p>
    <w:p w:rsidRPr="006308FA" w:rsidR="00064DFE" w:rsidP="00064DFE" w:rsidRDefault="00D1170B">
      <w:pPr>
        <w:ind w:left="-426"/>
        <w:rPr>
          <w:rFonts w:ascii="Arial" w:hAnsi="Arial" w:cs="Arial"/>
          <w:sz w:val="28"/>
          <w:szCs w:val="28"/>
          <w:lang w:val="en-US"/>
        </w:rPr>
      </w:pPr>
      <w:r>
        <w:rPr>
          <w:rFonts w:ascii="Arial" w:hAnsi="Arial" w:cs="Arial"/>
          <w:sz w:val="28"/>
          <w:szCs w:val="28"/>
          <w:u w:val="single"/>
          <w:lang w:val="en-US"/>
        </w:rPr>
        <w:t>P</w:t>
      </w:r>
      <w:r w:rsidRPr="006308FA" w:rsidR="00D04076">
        <w:rPr>
          <w:rFonts w:ascii="Arial" w:hAnsi="Arial" w:cs="Arial"/>
          <w:sz w:val="28"/>
          <w:szCs w:val="28"/>
          <w:u w:val="single"/>
          <w:lang w:val="en-US"/>
        </w:rPr>
        <w:t>roject</w:t>
      </w:r>
      <w:r>
        <w:rPr>
          <w:rFonts w:ascii="Arial" w:hAnsi="Arial" w:cs="Arial"/>
          <w:sz w:val="28"/>
          <w:szCs w:val="28"/>
          <w:u w:val="single"/>
          <w:lang w:val="en-US"/>
        </w:rPr>
        <w:t xml:space="preserve"> title</w:t>
      </w:r>
      <w:r w:rsidRPr="006308FA" w:rsidR="00064DFE">
        <w:rPr>
          <w:rFonts w:ascii="Arial" w:hAnsi="Arial" w:cs="Arial"/>
          <w:sz w:val="28"/>
          <w:szCs w:val="28"/>
          <w:u w:val="single"/>
          <w:lang w:val="en-US"/>
        </w:rPr>
        <w:t xml:space="preserve">:  </w:t>
      </w:r>
      <w:r w:rsidR="00D04076">
        <w:rPr>
          <w:rFonts w:ascii="Arial" w:hAnsi="Arial" w:cs="Arial"/>
          <w:sz w:val="28"/>
          <w:szCs w:val="28"/>
          <w:u w:val="single"/>
          <w:lang w:val="en-US"/>
        </w:rPr>
        <w:t xml:space="preserve">Support for education and training of the staff </w:t>
      </w:r>
      <w:r w:rsidRPr="006308FA" w:rsidR="00064DFE">
        <w:rPr>
          <w:rFonts w:ascii="Arial" w:hAnsi="Arial" w:cs="Arial"/>
          <w:sz w:val="28"/>
          <w:szCs w:val="28"/>
          <w:u w:val="single"/>
          <w:lang w:val="en-US"/>
        </w:rPr>
        <w:t>II</w:t>
      </w:r>
    </w:p>
    <w:p w:rsidRPr="006308FA" w:rsidR="00064DFE" w:rsidP="00064DFE" w:rsidRDefault="00D04076">
      <w:pPr>
        <w:tabs>
          <w:tab w:val="left" w:pos="-426"/>
        </w:tabs>
        <w:spacing w:after="0" w:line="240" w:lineRule="auto"/>
        <w:ind w:left="-426"/>
        <w:rPr>
          <w:rFonts w:ascii="Arial" w:hAnsi="Arial" w:cs="Arial"/>
          <w:sz w:val="28"/>
          <w:szCs w:val="28"/>
          <w:u w:val="single"/>
          <w:lang w:val="en-US"/>
        </w:rPr>
      </w:pPr>
      <w:r>
        <w:rPr>
          <w:rFonts w:ascii="Arial" w:hAnsi="Arial" w:cs="Arial"/>
          <w:sz w:val="28"/>
          <w:szCs w:val="28"/>
          <w:u w:val="single"/>
          <w:lang w:val="en-US"/>
        </w:rPr>
        <w:t>Project registration No.</w:t>
      </w:r>
      <w:r w:rsidRPr="006308FA" w:rsidR="00064DFE">
        <w:rPr>
          <w:rFonts w:ascii="Arial" w:hAnsi="Arial" w:cs="Arial"/>
          <w:sz w:val="28"/>
          <w:szCs w:val="28"/>
          <w:u w:val="single"/>
          <w:lang w:val="en-US"/>
        </w:rPr>
        <w:t>:</w:t>
      </w:r>
      <w:r w:rsidRPr="006308FA" w:rsidR="00064DFE">
        <w:rPr>
          <w:rFonts w:ascii="Arial" w:hAnsi="Arial" w:cs="Arial"/>
          <w:sz w:val="36"/>
          <w:szCs w:val="36"/>
          <w:lang w:val="en-US"/>
        </w:rPr>
        <w:t xml:space="preserve"> </w:t>
      </w:r>
      <w:hyperlink w:tgtFrame="_blank" w:history="true" r:id="rId7">
        <w:r w:rsidRPr="006308FA" w:rsidR="00064DFE">
          <w:rPr>
            <w:rFonts w:ascii="Arial" w:hAnsi="Arial" w:cs="Arial"/>
            <w:sz w:val="24"/>
            <w:szCs w:val="24"/>
            <w:lang w:val="en-US"/>
          </w:rPr>
          <w:t xml:space="preserve">CZ.03.1.52/0.0/0.0/15_021/0000053 </w:t>
        </w:r>
        <w:r w:rsidRPr="006308FA" w:rsidR="00064DFE">
          <w:rPr>
            <w:rFonts w:ascii="Arial" w:hAnsi="Arial" w:cs="Arial"/>
            <w:sz w:val="24"/>
            <w:szCs w:val="24"/>
            <w:lang w:val="en-US"/>
          </w:rPr>
          <w:br/>
          <w:t xml:space="preserve">    </w:t>
        </w:r>
      </w:hyperlink>
    </w:p>
    <w:p w:rsidRPr="006308FA" w:rsidR="0062118B" w:rsidP="002E2C9E" w:rsidRDefault="00D04076">
      <w:pPr>
        <w:spacing w:after="0" w:line="240" w:lineRule="auto"/>
        <w:ind w:left="-426"/>
        <w:rPr>
          <w:rFonts w:ascii="Arial" w:hAnsi="Arial" w:cs="Arial"/>
          <w:sz w:val="36"/>
          <w:szCs w:val="36"/>
          <w:lang w:val="en-US"/>
        </w:rPr>
      </w:pPr>
      <w:r>
        <w:rPr>
          <w:rFonts w:ascii="Arial" w:hAnsi="Arial" w:cs="Arial"/>
          <w:sz w:val="28"/>
          <w:szCs w:val="28"/>
          <w:u w:val="single"/>
          <w:lang w:val="en-US"/>
        </w:rPr>
        <w:t>Contract No.</w:t>
      </w:r>
      <w:r w:rsidRPr="006308FA" w:rsidR="0062118B">
        <w:rPr>
          <w:rFonts w:ascii="Arial" w:hAnsi="Arial" w:cs="Arial"/>
          <w:sz w:val="28"/>
          <w:szCs w:val="28"/>
          <w:u w:val="single"/>
          <w:lang w:val="en-US"/>
        </w:rPr>
        <w:t>:</w:t>
      </w:r>
      <w:r w:rsidRPr="006308FA" w:rsidR="0062118B">
        <w:rPr>
          <w:rFonts w:ascii="Arial" w:hAnsi="Arial" w:cs="Arial"/>
          <w:sz w:val="36"/>
          <w:szCs w:val="36"/>
          <w:lang w:val="en-US"/>
        </w:rPr>
        <w:t xml:space="preserve"> </w:t>
      </w:r>
      <w:r w:rsidRPr="006308FA" w:rsidR="00D54F52">
        <w:rPr>
          <w:rFonts w:ascii="Arial" w:hAnsi="Arial" w:cs="Arial"/>
          <w:sz w:val="24"/>
          <w:szCs w:val="24"/>
          <w:highlight w:val="yellow"/>
          <w:lang w:val="en-US"/>
        </w:rPr>
        <w:t>……………….</w:t>
      </w:r>
    </w:p>
    <w:p w:rsidRPr="006308FA" w:rsidR="0062118B" w:rsidP="003C2059" w:rsidRDefault="0062118B">
      <w:pPr>
        <w:tabs>
          <w:tab w:val="left" w:pos="-426"/>
        </w:tabs>
        <w:spacing w:after="0" w:line="240" w:lineRule="auto"/>
        <w:ind w:left="-426"/>
        <w:rPr>
          <w:rFonts w:ascii="Arial" w:hAnsi="Arial" w:cs="Arial"/>
          <w:sz w:val="36"/>
          <w:szCs w:val="36"/>
          <w:lang w:val="en-US"/>
        </w:rPr>
      </w:pPr>
      <w:r w:rsidRPr="006308FA">
        <w:rPr>
          <w:rFonts w:ascii="Arial" w:hAnsi="Arial" w:cs="Arial"/>
          <w:sz w:val="24"/>
          <w:szCs w:val="24"/>
          <w:lang w:val="en-US"/>
        </w:rPr>
        <w:br/>
      </w:r>
      <w:r w:rsidRPr="006308FA" w:rsidR="00E833FD">
        <w:rPr>
          <w:rFonts w:ascii="Arial" w:hAnsi="Arial" w:cs="Arial"/>
          <w:sz w:val="24"/>
          <w:szCs w:val="24"/>
          <w:lang w:val="en-US"/>
        </w:rPr>
        <w:t xml:space="preserve">    </w:t>
      </w:r>
    </w:p>
    <w:p w:rsidRPr="006308FA" w:rsidR="0062118B" w:rsidP="0062118B" w:rsidRDefault="0062118B">
      <w:pPr>
        <w:spacing w:before="100" w:beforeAutospacing="true" w:after="100" w:afterAutospacing="true" w:line="240" w:lineRule="auto"/>
        <w:rPr>
          <w:rFonts w:ascii="Arial" w:hAnsi="Arial" w:cs="Arial"/>
          <w:sz w:val="36"/>
          <w:szCs w:val="36"/>
          <w:lang w:val="en-US"/>
        </w:rPr>
      </w:pPr>
    </w:p>
    <w:p w:rsidRPr="006308FA" w:rsidR="002E2C9E" w:rsidP="0062118B" w:rsidRDefault="00F47DCD">
      <w:pPr>
        <w:spacing w:before="100" w:beforeAutospacing="true" w:after="100" w:afterAutospacing="true" w:line="240" w:lineRule="auto"/>
        <w:rPr>
          <w:rFonts w:ascii="Arial" w:hAnsi="Arial" w:cs="Arial"/>
          <w:sz w:val="24"/>
          <w:szCs w:val="24"/>
          <w:lang w:val="en-US"/>
        </w:rPr>
      </w:pPr>
      <w:r>
        <w:rPr>
          <w:rFonts w:ascii="Arial" w:hAnsi="Arial" w:cs="Arial"/>
          <w:sz w:val="24"/>
          <w:szCs w:val="24"/>
          <w:lang w:val="en-US"/>
        </w:rPr>
        <w:t>For attention of</w:t>
      </w:r>
      <w:r w:rsidRPr="006308FA" w:rsidR="00FE5FFA">
        <w:rPr>
          <w:rFonts w:ascii="Arial" w:hAnsi="Arial" w:cs="Arial"/>
          <w:sz w:val="24"/>
          <w:szCs w:val="24"/>
          <w:lang w:val="en-US"/>
        </w:rPr>
        <w:t xml:space="preserve">: </w:t>
      </w:r>
    </w:p>
    <w:p w:rsidRPr="006308FA" w:rsidR="002E2C9E" w:rsidP="002E2C9E" w:rsidRDefault="00E833FD">
      <w:pPr>
        <w:spacing w:after="0" w:line="240" w:lineRule="auto"/>
        <w:rPr>
          <w:rFonts w:ascii="Arial" w:hAnsi="Arial" w:cs="Arial"/>
          <w:sz w:val="24"/>
          <w:szCs w:val="24"/>
          <w:lang w:val="en-US"/>
        </w:rPr>
      </w:pPr>
      <w:proofErr w:type="spellStart"/>
      <w:r w:rsidRPr="006308FA">
        <w:rPr>
          <w:rFonts w:ascii="Arial" w:hAnsi="Arial" w:cs="Arial"/>
          <w:sz w:val="24"/>
          <w:szCs w:val="24"/>
          <w:lang w:val="en-US"/>
        </w:rPr>
        <w:t>JUDr</w:t>
      </w:r>
      <w:proofErr w:type="spellEnd"/>
      <w:r w:rsidRPr="006308FA">
        <w:rPr>
          <w:rFonts w:ascii="Arial" w:hAnsi="Arial" w:cs="Arial"/>
          <w:sz w:val="24"/>
          <w:szCs w:val="24"/>
          <w:lang w:val="en-US"/>
        </w:rPr>
        <w:t xml:space="preserve">. </w:t>
      </w:r>
      <w:proofErr w:type="spellStart"/>
      <w:r w:rsidRPr="006308FA">
        <w:rPr>
          <w:rFonts w:ascii="Arial" w:hAnsi="Arial" w:cs="Arial"/>
          <w:sz w:val="24"/>
          <w:szCs w:val="24"/>
          <w:lang w:val="en-US"/>
        </w:rPr>
        <w:t>Mária</w:t>
      </w:r>
      <w:proofErr w:type="spellEnd"/>
      <w:r w:rsidRPr="006308FA">
        <w:rPr>
          <w:rFonts w:ascii="Arial" w:hAnsi="Arial" w:cs="Arial"/>
          <w:sz w:val="24"/>
          <w:szCs w:val="24"/>
          <w:lang w:val="en-US"/>
        </w:rPr>
        <w:t xml:space="preserve"> </w:t>
      </w:r>
      <w:proofErr w:type="spellStart"/>
      <w:r w:rsidRPr="006308FA">
        <w:rPr>
          <w:rFonts w:ascii="Arial" w:hAnsi="Arial" w:cs="Arial"/>
          <w:sz w:val="24"/>
          <w:szCs w:val="24"/>
          <w:lang w:val="en-US"/>
        </w:rPr>
        <w:t>Ondrušová</w:t>
      </w:r>
      <w:proofErr w:type="spellEnd"/>
    </w:p>
    <w:p w:rsidRPr="006308FA" w:rsidR="00E833FD" w:rsidP="002E2C9E" w:rsidRDefault="00CA6B79">
      <w:pPr>
        <w:spacing w:after="0" w:line="240" w:lineRule="auto"/>
        <w:rPr>
          <w:rStyle w:val="Hypertextovodkaz"/>
          <w:rFonts w:ascii="Arial" w:hAnsi="Arial" w:cs="Arial"/>
          <w:sz w:val="24"/>
          <w:szCs w:val="24"/>
          <w:lang w:val="en-US"/>
        </w:rPr>
      </w:pPr>
      <w:r w:rsidRPr="006308FA">
        <w:fldChar w:fldCharType="begin"/>
      </w:r>
      <w:r w:rsidRPr="006308FA">
        <w:rPr>
          <w:rFonts w:ascii="Arial" w:hAnsi="Arial" w:cs="Arial"/>
          <w:sz w:val="24"/>
          <w:szCs w:val="24"/>
          <w:lang w:val="en-US"/>
        </w:rPr>
        <w:instrText xml:space="preserve"> HYPERLINK "Tel:+420734260659" </w:instrText>
      </w:r>
      <w:r w:rsidRPr="006308FA">
        <w:fldChar w:fldCharType="separate"/>
      </w:r>
      <w:r w:rsidRPr="006308FA" w:rsidR="002E2C9E">
        <w:rPr>
          <w:rStyle w:val="Hypertextovodkaz"/>
          <w:rFonts w:ascii="Arial" w:hAnsi="Arial" w:cs="Arial"/>
          <w:sz w:val="24"/>
          <w:szCs w:val="24"/>
          <w:lang w:val="en-US"/>
        </w:rPr>
        <w:t xml:space="preserve">Tel: </w:t>
      </w:r>
      <w:r w:rsidRPr="006308FA" w:rsidR="00E833FD">
        <w:rPr>
          <w:rStyle w:val="Hypertextovodkaz"/>
          <w:rFonts w:ascii="Arial" w:hAnsi="Arial" w:cs="Arial"/>
          <w:sz w:val="24"/>
          <w:szCs w:val="24"/>
          <w:lang w:val="en-US"/>
        </w:rPr>
        <w:t>+420 725 564 433</w:t>
      </w:r>
    </w:p>
    <w:p w:rsidRPr="006308FA" w:rsidR="002E2C9E" w:rsidP="002E2C9E" w:rsidRDefault="00CA6B79">
      <w:pPr>
        <w:spacing w:after="0" w:line="240" w:lineRule="auto"/>
        <w:rPr>
          <w:rFonts w:ascii="Arial" w:hAnsi="Arial" w:cs="Arial"/>
          <w:sz w:val="24"/>
          <w:szCs w:val="24"/>
          <w:lang w:val="en-US"/>
        </w:rPr>
      </w:pPr>
      <w:r w:rsidRPr="006308FA">
        <w:rPr>
          <w:rStyle w:val="Hypertextovodkaz"/>
          <w:rFonts w:ascii="Arial" w:hAnsi="Arial" w:cs="Arial"/>
          <w:sz w:val="24"/>
          <w:szCs w:val="24"/>
          <w:lang w:val="en-US"/>
        </w:rPr>
        <w:fldChar w:fldCharType="end"/>
      </w:r>
      <w:r w:rsidRPr="006308FA" w:rsidR="002E2C9E">
        <w:rPr>
          <w:rFonts w:ascii="Arial" w:hAnsi="Arial" w:cs="Arial"/>
          <w:sz w:val="24"/>
          <w:szCs w:val="24"/>
          <w:lang w:val="en-US"/>
        </w:rPr>
        <w:t xml:space="preserve">E-mail: </w:t>
      </w:r>
      <w:r w:rsidRPr="006308FA" w:rsidR="00E833FD">
        <w:rPr>
          <w:rFonts w:ascii="Arial" w:hAnsi="Arial" w:cs="Arial"/>
          <w:sz w:val="24"/>
          <w:szCs w:val="24"/>
          <w:lang w:val="en-US"/>
        </w:rPr>
        <w:t>maria.ondrusova</w:t>
      </w:r>
      <w:r w:rsidRPr="006308FA" w:rsidR="002E2C9E">
        <w:rPr>
          <w:rFonts w:ascii="Arial" w:hAnsi="Arial" w:cs="Arial"/>
          <w:sz w:val="24"/>
          <w:szCs w:val="24"/>
          <w:lang w:val="en-US"/>
        </w:rPr>
        <w:t>@siemens.com</w:t>
      </w:r>
    </w:p>
    <w:p w:rsidRPr="006308FA" w:rsidR="00FE5FFA" w:rsidP="0062118B" w:rsidRDefault="00FE5FFA">
      <w:pPr>
        <w:spacing w:before="100" w:beforeAutospacing="true" w:after="100" w:afterAutospacing="true" w:line="240" w:lineRule="auto"/>
        <w:rPr>
          <w:rFonts w:ascii="Arial" w:hAnsi="Arial" w:cs="Arial"/>
          <w:sz w:val="24"/>
          <w:szCs w:val="24"/>
          <w:lang w:val="en-US"/>
        </w:rPr>
      </w:pPr>
    </w:p>
    <w:p w:rsidRPr="006308FA" w:rsidR="00DD3E34" w:rsidP="0062118B" w:rsidRDefault="00DD3E34">
      <w:pPr>
        <w:spacing w:before="100" w:beforeAutospacing="true" w:after="100" w:afterAutospacing="true" w:line="240" w:lineRule="auto"/>
        <w:rPr>
          <w:sz w:val="24"/>
          <w:szCs w:val="24"/>
          <w:lang w:val="en-US"/>
        </w:rPr>
      </w:pPr>
    </w:p>
    <w:p w:rsidRPr="006308FA" w:rsidR="00DD3E34" w:rsidP="0062118B" w:rsidRDefault="00DD3E34">
      <w:pPr>
        <w:spacing w:before="100" w:beforeAutospacing="true" w:after="100" w:afterAutospacing="true" w:line="240" w:lineRule="auto"/>
        <w:rPr>
          <w:sz w:val="24"/>
          <w:szCs w:val="24"/>
          <w:lang w:val="en-US"/>
        </w:rPr>
      </w:pPr>
    </w:p>
    <w:p w:rsidRPr="006308FA" w:rsidR="007848E9" w:rsidP="0062118B" w:rsidRDefault="007848E9">
      <w:pPr>
        <w:spacing w:before="100" w:beforeAutospacing="true" w:after="100" w:afterAutospacing="true" w:line="240" w:lineRule="auto"/>
        <w:rPr>
          <w:sz w:val="24"/>
          <w:szCs w:val="24"/>
          <w:lang w:val="en-US"/>
        </w:rPr>
      </w:pPr>
    </w:p>
    <w:p w:rsidRPr="006308FA" w:rsidR="0062118B" w:rsidP="0062118B" w:rsidRDefault="00F47DCD">
      <w:pPr>
        <w:spacing w:before="100" w:beforeAutospacing="true" w:after="100" w:afterAutospacing="true" w:line="240" w:lineRule="auto"/>
        <w:rPr>
          <w:rFonts w:ascii="Arial" w:hAnsi="Arial" w:cs="Arial"/>
          <w:sz w:val="24"/>
          <w:szCs w:val="24"/>
          <w:lang w:val="en-US"/>
        </w:rPr>
      </w:pPr>
      <w:r>
        <w:rPr>
          <w:rFonts w:ascii="Arial" w:hAnsi="Arial" w:cs="Arial"/>
          <w:sz w:val="24"/>
          <w:szCs w:val="24"/>
          <w:lang w:val="en-US"/>
        </w:rPr>
        <w:t>Elaborated by</w:t>
      </w:r>
      <w:r w:rsidRPr="006308FA" w:rsidR="006D08D4">
        <w:rPr>
          <w:rFonts w:ascii="Arial" w:hAnsi="Arial" w:cs="Arial"/>
          <w:sz w:val="24"/>
          <w:szCs w:val="24"/>
          <w:lang w:val="en-US"/>
        </w:rPr>
        <w:t>:</w:t>
      </w:r>
    </w:p>
    <w:p w:rsidRPr="006308FA" w:rsidR="0062118B" w:rsidP="0062118B" w:rsidRDefault="00F47DCD">
      <w:pPr>
        <w:spacing w:before="100" w:beforeAutospacing="true" w:after="100" w:afterAutospacing="true" w:line="240" w:lineRule="auto"/>
        <w:rPr>
          <w:rFonts w:ascii="Arial" w:hAnsi="Arial" w:cs="Arial"/>
          <w:sz w:val="24"/>
          <w:szCs w:val="24"/>
          <w:lang w:val="en-US"/>
        </w:rPr>
      </w:pPr>
      <w:r>
        <w:rPr>
          <w:rFonts w:ascii="Arial" w:hAnsi="Arial" w:cs="Arial"/>
          <w:sz w:val="24"/>
          <w:szCs w:val="24"/>
          <w:lang w:val="en-US"/>
        </w:rPr>
        <w:t>In</w:t>
      </w:r>
      <w:r w:rsidRPr="006308FA" w:rsidR="002E2C9E">
        <w:rPr>
          <w:rFonts w:ascii="Arial" w:hAnsi="Arial" w:cs="Arial"/>
          <w:sz w:val="24"/>
          <w:szCs w:val="24"/>
          <w:highlight w:val="yellow"/>
          <w:lang w:val="en-US"/>
        </w:rPr>
        <w:t>…………………………………</w:t>
      </w:r>
      <w:r w:rsidRPr="006308FA" w:rsidR="006D08D4">
        <w:rPr>
          <w:rFonts w:ascii="Arial" w:hAnsi="Arial" w:cs="Arial"/>
          <w:sz w:val="24"/>
          <w:szCs w:val="24"/>
          <w:lang w:val="en-US"/>
        </w:rPr>
        <w:t xml:space="preserve"> </w:t>
      </w:r>
      <w:proofErr w:type="gramStart"/>
      <w:r>
        <w:rPr>
          <w:rFonts w:ascii="Arial" w:hAnsi="Arial" w:cs="Arial"/>
          <w:sz w:val="24"/>
          <w:szCs w:val="24"/>
          <w:lang w:val="en-US"/>
        </w:rPr>
        <w:t>on</w:t>
      </w:r>
      <w:r w:rsidRPr="006308FA" w:rsidR="006D08D4">
        <w:rPr>
          <w:rFonts w:ascii="Arial" w:hAnsi="Arial" w:cs="Arial"/>
          <w:sz w:val="24"/>
          <w:szCs w:val="24"/>
          <w:lang w:val="en-US"/>
        </w:rPr>
        <w:t>:</w:t>
      </w:r>
      <w:r w:rsidRPr="006308FA" w:rsidR="002E2C9E">
        <w:rPr>
          <w:rFonts w:ascii="Arial" w:hAnsi="Arial" w:cs="Arial"/>
          <w:sz w:val="24"/>
          <w:szCs w:val="24"/>
          <w:highlight w:val="yellow"/>
          <w:lang w:val="en-US"/>
        </w:rPr>
        <w:t>…</w:t>
      </w:r>
      <w:proofErr w:type="gramEnd"/>
      <w:r w:rsidRPr="006308FA" w:rsidR="002E2C9E">
        <w:rPr>
          <w:rFonts w:ascii="Arial" w:hAnsi="Arial" w:cs="Arial"/>
          <w:sz w:val="24"/>
          <w:szCs w:val="24"/>
          <w:highlight w:val="yellow"/>
          <w:lang w:val="en-US"/>
        </w:rPr>
        <w:t>…………………………………………</w:t>
      </w:r>
    </w:p>
    <w:p w:rsidRPr="006308FA" w:rsidR="002E2C9E" w:rsidP="0062118B" w:rsidRDefault="002E2C9E">
      <w:pPr>
        <w:spacing w:before="100" w:beforeAutospacing="true" w:after="100" w:afterAutospacing="true" w:line="240" w:lineRule="auto"/>
        <w:rPr>
          <w:rFonts w:ascii="Arial" w:hAnsi="Arial" w:cs="Arial"/>
          <w:lang w:val="en-US"/>
        </w:rPr>
      </w:pPr>
    </w:p>
    <w:p w:rsidRPr="006308FA" w:rsidR="003E13C6" w:rsidP="002E2C9E" w:rsidRDefault="003E13C6">
      <w:pPr>
        <w:spacing w:before="100" w:beforeAutospacing="true" w:after="100" w:afterAutospacing="true" w:line="240" w:lineRule="auto"/>
        <w:rPr>
          <w:b/>
          <w:lang w:val="en-US"/>
        </w:rPr>
      </w:pPr>
    </w:p>
    <w:p w:rsidRPr="006308FA" w:rsidR="002E2C9E" w:rsidP="003E13C6" w:rsidRDefault="00F47DCD">
      <w:pPr>
        <w:pStyle w:val="Odstavecseseznamem"/>
        <w:numPr>
          <w:ilvl w:val="0"/>
          <w:numId w:val="14"/>
        </w:numPr>
        <w:spacing w:before="100" w:beforeAutospacing="true" w:after="100" w:afterAutospacing="true" w:line="240" w:lineRule="auto"/>
        <w:ind w:left="-284" w:firstLine="0"/>
        <w:rPr>
          <w:rFonts w:ascii="Arial" w:hAnsi="Arial" w:cs="Arial"/>
          <w:b/>
          <w:sz w:val="28"/>
          <w:szCs w:val="28"/>
          <w:u w:val="single"/>
          <w:lang w:val="en-US"/>
        </w:rPr>
      </w:pPr>
      <w:r>
        <w:rPr>
          <w:rFonts w:ascii="Arial" w:hAnsi="Arial" w:cs="Arial"/>
          <w:b/>
          <w:sz w:val="28"/>
          <w:szCs w:val="28"/>
          <w:u w:val="single"/>
          <w:lang w:val="en-US"/>
        </w:rPr>
        <w:t>Required content of training activity</w:t>
      </w:r>
    </w:p>
    <w:p w:rsidRPr="006308FA" w:rsidR="002E2C9E" w:rsidP="002E2C9E" w:rsidRDefault="002E2C9E">
      <w:pPr>
        <w:spacing w:before="100" w:beforeAutospacing="true" w:after="100" w:afterAutospacing="true" w:line="240" w:lineRule="auto"/>
        <w:rPr>
          <w:rFonts w:ascii="Arial" w:hAnsi="Arial" w:eastAsia="Times New Roman" w:cs="Arial"/>
          <w:sz w:val="21"/>
          <w:szCs w:val="21"/>
          <w:lang w:val="en-US" w:eastAsia="cs-CZ"/>
        </w:rPr>
      </w:pPr>
      <w:proofErr w:type="spellStart"/>
      <w:r w:rsidRPr="006308FA">
        <w:rPr>
          <w:rFonts w:ascii="Arial" w:hAnsi="Arial" w:eastAsia="Times New Roman" w:cs="Arial"/>
          <w:sz w:val="21"/>
          <w:szCs w:val="21"/>
          <w:lang w:val="en-US" w:eastAsia="cs-CZ"/>
        </w:rPr>
        <w:t>SiplacePro</w:t>
      </w:r>
      <w:proofErr w:type="spellEnd"/>
      <w:r w:rsidR="000F16F4">
        <w:rPr>
          <w:rFonts w:ascii="Arial" w:hAnsi="Arial" w:eastAsia="Times New Roman" w:cs="Arial"/>
          <w:sz w:val="21"/>
          <w:szCs w:val="21"/>
          <w:lang w:val="en-US" w:eastAsia="cs-CZ"/>
        </w:rPr>
        <w:t xml:space="preserve"> </w:t>
      </w:r>
      <w:r w:rsidRPr="006308FA">
        <w:rPr>
          <w:rFonts w:ascii="Arial" w:hAnsi="Arial" w:eastAsia="Times New Roman" w:cs="Arial"/>
          <w:sz w:val="21"/>
          <w:szCs w:val="21"/>
          <w:lang w:val="en-US" w:eastAsia="cs-CZ"/>
        </w:rPr>
        <w:t xml:space="preserve">– </w:t>
      </w:r>
      <w:r w:rsidRPr="000F16F4" w:rsidR="000F16F4">
        <w:rPr>
          <w:rFonts w:ascii="Arial" w:hAnsi="Arial" w:cs="Arial"/>
          <w:sz w:val="21"/>
          <w:szCs w:val="21"/>
          <w:lang w:val="en-US"/>
        </w:rPr>
        <w:t>Operation and programming of ASM automatic placement machines</w:t>
      </w:r>
      <w:r w:rsidRPr="006308FA" w:rsidR="000F16F4">
        <w:rPr>
          <w:rFonts w:ascii="Arial" w:hAnsi="Arial" w:eastAsia="Times New Roman" w:cs="Arial"/>
          <w:sz w:val="21"/>
          <w:szCs w:val="21"/>
          <w:lang w:val="en-US" w:eastAsia="cs-CZ"/>
        </w:rPr>
        <w:t xml:space="preserve"> </w:t>
      </w:r>
      <w:r w:rsidR="00956261">
        <w:rPr>
          <w:rFonts w:ascii="Arial" w:hAnsi="Arial" w:eastAsia="Times New Roman" w:cs="Arial"/>
          <w:sz w:val="21"/>
          <w:szCs w:val="21"/>
          <w:lang w:val="en-US" w:eastAsia="cs-CZ"/>
        </w:rPr>
        <w:t xml:space="preserve">course </w:t>
      </w:r>
      <w:r w:rsidR="005F25D3">
        <w:rPr>
          <w:rFonts w:ascii="Arial" w:hAnsi="Arial" w:eastAsia="Times New Roman" w:cs="Arial"/>
          <w:sz w:val="21"/>
          <w:szCs w:val="21"/>
          <w:lang w:val="en-US" w:eastAsia="cs-CZ"/>
        </w:rPr>
        <w:t>consists of three successive blocks</w:t>
      </w:r>
      <w:r w:rsidRPr="006308FA">
        <w:rPr>
          <w:rFonts w:ascii="Arial" w:hAnsi="Arial" w:eastAsia="Times New Roman" w:cs="Arial"/>
          <w:sz w:val="21"/>
          <w:szCs w:val="21"/>
          <w:lang w:val="en-US" w:eastAsia="cs-CZ"/>
        </w:rPr>
        <w:t>.</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u w:val="single"/>
          <w:lang w:val="en-US" w:eastAsia="cs-CZ"/>
        </w:rPr>
        <w:t xml:space="preserve">A) </w:t>
      </w:r>
      <w:proofErr w:type="spellStart"/>
      <w:r w:rsidRPr="006308FA">
        <w:rPr>
          <w:rFonts w:ascii="Arial" w:hAnsi="Arial" w:eastAsia="Times New Roman" w:cs="Arial"/>
          <w:b/>
          <w:bCs/>
          <w:sz w:val="24"/>
          <w:szCs w:val="24"/>
          <w:u w:val="single"/>
          <w:lang w:val="en-US" w:eastAsia="cs-CZ"/>
        </w:rPr>
        <w:t>Siplace</w:t>
      </w:r>
      <w:proofErr w:type="spellEnd"/>
      <w:r w:rsidRPr="006308FA">
        <w:rPr>
          <w:rFonts w:ascii="Arial" w:hAnsi="Arial" w:eastAsia="Times New Roman" w:cs="Arial"/>
          <w:b/>
          <w:bCs/>
          <w:sz w:val="24"/>
          <w:szCs w:val="24"/>
          <w:u w:val="single"/>
          <w:lang w:val="en-US" w:eastAsia="cs-CZ"/>
        </w:rPr>
        <w:t xml:space="preserve"> Pro</w:t>
      </w:r>
      <w:r w:rsidR="005F25D3">
        <w:rPr>
          <w:rFonts w:ascii="Arial" w:hAnsi="Arial" w:eastAsia="Times New Roman" w:cs="Arial"/>
          <w:b/>
          <w:bCs/>
          <w:sz w:val="24"/>
          <w:szCs w:val="24"/>
          <w:u w:val="single"/>
          <w:lang w:val="en-US" w:eastAsia="cs-CZ"/>
        </w:rPr>
        <w:t xml:space="preserve"> programming basics</w:t>
      </w:r>
    </w:p>
    <w:p w:rsidRPr="006308FA" w:rsidR="002E2C9E" w:rsidP="002E2C9E" w:rsidRDefault="00DD3E34">
      <w:pPr>
        <w:spacing w:before="100" w:beforeAutospacing="true" w:after="100" w:afterAutospacing="true" w:line="240" w:lineRule="auto"/>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1</w:t>
      </w:r>
      <w:r w:rsidRPr="005F25D3" w:rsidR="005F25D3">
        <w:rPr>
          <w:rFonts w:ascii="Arial" w:hAnsi="Arial" w:eastAsia="Times New Roman" w:cs="Arial"/>
          <w:sz w:val="21"/>
          <w:szCs w:val="21"/>
          <w:vertAlign w:val="superscript"/>
          <w:lang w:val="en-US" w:eastAsia="cs-CZ"/>
        </w:rPr>
        <w:t>st</w:t>
      </w:r>
      <w:r w:rsidR="005F25D3">
        <w:rPr>
          <w:rFonts w:ascii="Arial" w:hAnsi="Arial" w:eastAsia="Times New Roman" w:cs="Arial"/>
          <w:sz w:val="21"/>
          <w:szCs w:val="21"/>
          <w:lang w:val="en-US" w:eastAsia="cs-CZ"/>
        </w:rPr>
        <w:t xml:space="preserve"> part of the training activity contains about 12 hours of intensive training focused on control of manufacturing process in the given programming language</w:t>
      </w:r>
      <w:r w:rsidRPr="006308FA">
        <w:rPr>
          <w:rFonts w:ascii="Arial" w:hAnsi="Arial" w:eastAsia="Times New Roman" w:cs="Arial"/>
          <w:sz w:val="21"/>
          <w:szCs w:val="21"/>
          <w:lang w:val="en-US" w:eastAsia="cs-CZ"/>
        </w:rPr>
        <w:t>.</w:t>
      </w:r>
    </w:p>
    <w:p w:rsidRPr="006308FA" w:rsidR="002E2C9E" w:rsidP="002E2C9E" w:rsidRDefault="002E2C9E">
      <w:pPr>
        <w:spacing w:before="100" w:beforeAutospacing="true" w:after="100" w:afterAutospacing="true" w:line="240" w:lineRule="auto"/>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Detail</w:t>
      </w:r>
      <w:r w:rsidR="005F25D3">
        <w:rPr>
          <w:rFonts w:ascii="Arial" w:hAnsi="Arial" w:eastAsia="Times New Roman" w:cs="Arial"/>
          <w:sz w:val="21"/>
          <w:szCs w:val="21"/>
          <w:lang w:val="en-US" w:eastAsia="cs-CZ"/>
        </w:rPr>
        <w:t>ed content</w:t>
      </w:r>
      <w:r w:rsidRPr="006308FA">
        <w:rPr>
          <w:rFonts w:ascii="Arial" w:hAnsi="Arial" w:eastAsia="Times New Roman" w:cs="Arial"/>
          <w:sz w:val="21"/>
          <w:szCs w:val="21"/>
          <w:lang w:val="en-US" w:eastAsia="cs-CZ"/>
        </w:rPr>
        <w:t>:</w:t>
      </w:r>
    </w:p>
    <w:p w:rsidRPr="006308FA" w:rsidR="002E2C9E" w:rsidP="002E2C9E" w:rsidRDefault="00CB2FDC">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Use in menu and toolbar </w:t>
      </w:r>
    </w:p>
    <w:p w:rsidRPr="006308FA" w:rsidR="002E2C9E" w:rsidP="002E2C9E" w:rsidRDefault="00CB2FDC">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Creation of new objects</w:t>
      </w:r>
    </w:p>
    <w:p w:rsidRPr="006308FA" w:rsidR="002E2C9E" w:rsidP="002E2C9E" w:rsidRDefault="002E2C9E">
      <w:pPr>
        <w:numPr>
          <w:ilvl w:val="0"/>
          <w:numId w:val="3"/>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Editor Wizard</w:t>
      </w:r>
      <w:r w:rsidR="00CB2FDC">
        <w:rPr>
          <w:rFonts w:ascii="Arial" w:hAnsi="Arial" w:eastAsia="Times New Roman" w:cs="Arial"/>
          <w:sz w:val="21"/>
          <w:szCs w:val="21"/>
          <w:lang w:val="en-US" w:eastAsia="cs-CZ"/>
        </w:rPr>
        <w:t xml:space="preserve"> difference</w:t>
      </w:r>
    </w:p>
    <w:p w:rsidRPr="006308FA" w:rsidR="002E2C9E" w:rsidP="002E2C9E" w:rsidRDefault="00CB2FDC">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Use of</w:t>
      </w:r>
      <w:r w:rsidRPr="006308FA" w:rsidR="002E2C9E">
        <w:rPr>
          <w:rFonts w:ascii="Arial" w:hAnsi="Arial" w:eastAsia="Times New Roman" w:cs="Arial"/>
          <w:sz w:val="21"/>
          <w:szCs w:val="21"/>
          <w:lang w:val="en-US" w:eastAsia="cs-CZ"/>
        </w:rPr>
        <w:t xml:space="preserve"> Query </w:t>
      </w:r>
      <w:r>
        <w:rPr>
          <w:rFonts w:ascii="Arial" w:hAnsi="Arial" w:eastAsia="Times New Roman" w:cs="Arial"/>
          <w:sz w:val="21"/>
          <w:szCs w:val="21"/>
          <w:lang w:val="en-US" w:eastAsia="cs-CZ"/>
        </w:rPr>
        <w:t>tool</w:t>
      </w:r>
    </w:p>
    <w:p w:rsidRPr="006308FA" w:rsidR="002E2C9E" w:rsidP="002E2C9E" w:rsidRDefault="00CB2FDC">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General functions</w:t>
      </w:r>
    </w:p>
    <w:p w:rsidRPr="006308FA" w:rsidR="002E2C9E" w:rsidP="002E2C9E" w:rsidRDefault="00CB2FDC">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Printing </w:t>
      </w:r>
      <w:r w:rsidR="00BA0775">
        <w:rPr>
          <w:rFonts w:ascii="Arial" w:hAnsi="Arial" w:eastAsia="Times New Roman" w:cs="Arial"/>
          <w:sz w:val="21"/>
          <w:szCs w:val="21"/>
          <w:lang w:val="en-US" w:eastAsia="cs-CZ"/>
        </w:rPr>
        <w:t>and report sending</w:t>
      </w:r>
    </w:p>
    <w:p w:rsidRPr="006308FA" w:rsidR="002E2C9E" w:rsidP="002E2C9E" w:rsidRDefault="00BA0775">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Uploading of standard library</w:t>
      </w:r>
    </w:p>
    <w:p w:rsidRPr="006308FA" w:rsidR="002E2C9E" w:rsidP="002E2C9E" w:rsidRDefault="002E2C9E">
      <w:pPr>
        <w:numPr>
          <w:ilvl w:val="0"/>
          <w:numId w:val="3"/>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Ascii Centroid Import Wizard</w:t>
      </w:r>
    </w:p>
    <w:p w:rsidRPr="006308FA" w:rsidR="002E2C9E" w:rsidP="002E2C9E" w:rsidRDefault="002E2C9E">
      <w:pPr>
        <w:numPr>
          <w:ilvl w:val="0"/>
          <w:numId w:val="3"/>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Data Model Export a</w:t>
      </w:r>
      <w:r w:rsidR="00BA0775">
        <w:rPr>
          <w:rFonts w:ascii="Arial" w:hAnsi="Arial" w:eastAsia="Times New Roman" w:cs="Arial"/>
          <w:sz w:val="21"/>
          <w:szCs w:val="21"/>
          <w:lang w:val="en-US" w:eastAsia="cs-CZ"/>
        </w:rPr>
        <w:t>nd</w:t>
      </w:r>
      <w:r w:rsidRPr="006308FA">
        <w:rPr>
          <w:rFonts w:ascii="Arial" w:hAnsi="Arial" w:eastAsia="Times New Roman" w:cs="Arial"/>
          <w:sz w:val="21"/>
          <w:szCs w:val="21"/>
          <w:lang w:val="en-US" w:eastAsia="cs-CZ"/>
        </w:rPr>
        <w:t xml:space="preserve"> Import</w:t>
      </w:r>
    </w:p>
    <w:p w:rsidRPr="006308FA" w:rsidR="002E2C9E" w:rsidP="002E2C9E" w:rsidRDefault="00BA0775">
      <w:pPr>
        <w:numPr>
          <w:ilvl w:val="0"/>
          <w:numId w:val="3"/>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Use of</w:t>
      </w:r>
      <w:r w:rsidRPr="006308FA" w:rsidR="002E2C9E">
        <w:rPr>
          <w:rFonts w:ascii="Arial" w:hAnsi="Arial" w:eastAsia="Times New Roman" w:cs="Arial"/>
          <w:sz w:val="21"/>
          <w:szCs w:val="21"/>
          <w:lang w:val="en-US" w:eastAsia="cs-CZ"/>
        </w:rPr>
        <w:t xml:space="preserve"> online </w:t>
      </w:r>
      <w:r>
        <w:rPr>
          <w:rFonts w:ascii="Arial" w:hAnsi="Arial" w:eastAsia="Times New Roman" w:cs="Arial"/>
          <w:sz w:val="21"/>
          <w:szCs w:val="21"/>
          <w:lang w:val="en-US" w:eastAsia="cs-CZ"/>
        </w:rPr>
        <w:t>help</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lang w:val="en-US" w:eastAsia="cs-CZ"/>
        </w:rPr>
        <w:t>Program</w:t>
      </w:r>
      <w:r w:rsidR="00BA0775">
        <w:rPr>
          <w:rFonts w:ascii="Arial" w:hAnsi="Arial" w:eastAsia="Times New Roman" w:cs="Arial"/>
          <w:b/>
          <w:bCs/>
          <w:sz w:val="24"/>
          <w:szCs w:val="24"/>
          <w:lang w:val="en-US" w:eastAsia="cs-CZ"/>
        </w:rPr>
        <w:t>ming</w:t>
      </w:r>
    </w:p>
    <w:p w:rsidRPr="006308FA" w:rsidR="002E2C9E" w:rsidP="002E2C9E" w:rsidRDefault="00BA0775">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Use of component editor</w:t>
      </w:r>
    </w:p>
    <w:p w:rsidRPr="006308FA" w:rsidR="002E2C9E" w:rsidP="002E2C9E" w:rsidRDefault="00BA0775">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Creation of component shapes</w:t>
      </w:r>
    </w:p>
    <w:p w:rsidRPr="006308FA" w:rsidR="002E2C9E" w:rsidP="002E2C9E" w:rsidRDefault="00BA0775">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Creation of </w:t>
      </w:r>
      <w:r w:rsidRPr="006308FA" w:rsidR="002E2C9E">
        <w:rPr>
          <w:rFonts w:ascii="Arial" w:hAnsi="Arial" w:eastAsia="Times New Roman" w:cs="Arial"/>
          <w:sz w:val="21"/>
          <w:szCs w:val="21"/>
          <w:lang w:val="en-US" w:eastAsia="cs-CZ"/>
        </w:rPr>
        <w:t>fiducials</w:t>
      </w:r>
    </w:p>
    <w:p w:rsidRPr="006308FA" w:rsidR="002E2C9E" w:rsidP="002E2C9E" w:rsidRDefault="00BA0775">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Creation of </w:t>
      </w:r>
      <w:r w:rsidR="004E024C">
        <w:rPr>
          <w:rFonts w:ascii="Arial" w:hAnsi="Arial" w:eastAsia="Times New Roman" w:cs="Arial"/>
          <w:sz w:val="21"/>
          <w:szCs w:val="21"/>
          <w:lang w:val="en-US" w:eastAsia="cs-CZ"/>
        </w:rPr>
        <w:t>station and line</w:t>
      </w:r>
    </w:p>
    <w:p w:rsidRPr="006308FA" w:rsidR="002E2C9E" w:rsidP="002E2C9E" w:rsidRDefault="004E024C">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Management of feeders and pipettes</w:t>
      </w:r>
    </w:p>
    <w:p w:rsidRPr="006308FA" w:rsidR="002E2C9E" w:rsidP="002E2C9E" w:rsidRDefault="004E024C">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Creation of component tables and setting </w:t>
      </w:r>
    </w:p>
    <w:p w:rsidRPr="006308FA" w:rsidR="002E2C9E" w:rsidP="002E2C9E" w:rsidRDefault="004E024C">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W</w:t>
      </w:r>
      <w:r w:rsidRPr="006308FA" w:rsidR="002E2C9E">
        <w:rPr>
          <w:rFonts w:ascii="Arial" w:hAnsi="Arial" w:eastAsia="Times New Roman" w:cs="Arial"/>
          <w:sz w:val="21"/>
          <w:szCs w:val="21"/>
          <w:lang w:val="en-US" w:eastAsia="cs-CZ"/>
        </w:rPr>
        <w:t>affle pack trays</w:t>
      </w:r>
      <w:r>
        <w:rPr>
          <w:rFonts w:ascii="Arial" w:hAnsi="Arial" w:eastAsia="Times New Roman" w:cs="Arial"/>
          <w:sz w:val="21"/>
          <w:szCs w:val="21"/>
          <w:lang w:val="en-US" w:eastAsia="cs-CZ"/>
        </w:rPr>
        <w:t xml:space="preserve"> programming</w:t>
      </w:r>
    </w:p>
    <w:p w:rsidRPr="006308FA" w:rsidR="002E2C9E" w:rsidP="002E2C9E" w:rsidRDefault="004E024C">
      <w:pPr>
        <w:numPr>
          <w:ilvl w:val="0"/>
          <w:numId w:val="4"/>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Formula creation</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lang w:val="en-US" w:eastAsia="cs-CZ"/>
        </w:rPr>
        <w:t>Optim</w:t>
      </w:r>
      <w:r w:rsidR="004E024C">
        <w:rPr>
          <w:rFonts w:ascii="Arial" w:hAnsi="Arial" w:eastAsia="Times New Roman" w:cs="Arial"/>
          <w:b/>
          <w:bCs/>
          <w:sz w:val="24"/>
          <w:szCs w:val="24"/>
          <w:lang w:val="en-US" w:eastAsia="cs-CZ"/>
        </w:rPr>
        <w:t>ization</w:t>
      </w:r>
    </w:p>
    <w:p w:rsidRPr="006308FA" w:rsidR="002E2C9E" w:rsidP="002E2C9E" w:rsidRDefault="004E024C">
      <w:pPr>
        <w:numPr>
          <w:ilvl w:val="0"/>
          <w:numId w:val="5"/>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J</w:t>
      </w:r>
      <w:r w:rsidRPr="006308FA" w:rsidR="002E2C9E">
        <w:rPr>
          <w:rFonts w:ascii="Arial" w:hAnsi="Arial" w:eastAsia="Times New Roman" w:cs="Arial"/>
          <w:sz w:val="21"/>
          <w:szCs w:val="21"/>
          <w:lang w:val="en-US" w:eastAsia="cs-CZ"/>
        </w:rPr>
        <w:t>obs</w:t>
      </w:r>
      <w:r>
        <w:rPr>
          <w:rFonts w:ascii="Arial" w:hAnsi="Arial" w:eastAsia="Times New Roman" w:cs="Arial"/>
          <w:sz w:val="21"/>
          <w:szCs w:val="21"/>
          <w:lang w:val="en-US" w:eastAsia="cs-CZ"/>
        </w:rPr>
        <w:t xml:space="preserve"> creation</w:t>
      </w:r>
    </w:p>
    <w:p w:rsidRPr="006308FA" w:rsidR="002E2C9E" w:rsidP="002E2C9E" w:rsidRDefault="004E024C">
      <w:pPr>
        <w:numPr>
          <w:ilvl w:val="0"/>
          <w:numId w:val="5"/>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Optimization configuration</w:t>
      </w:r>
    </w:p>
    <w:p w:rsidRPr="006308FA" w:rsidR="002E2C9E" w:rsidP="002E2C9E" w:rsidRDefault="002E2C9E">
      <w:pPr>
        <w:numPr>
          <w:ilvl w:val="0"/>
          <w:numId w:val="5"/>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Optim</w:t>
      </w:r>
      <w:r w:rsidR="004E024C">
        <w:rPr>
          <w:rFonts w:ascii="Arial" w:hAnsi="Arial" w:eastAsia="Times New Roman" w:cs="Arial"/>
          <w:sz w:val="21"/>
          <w:szCs w:val="21"/>
          <w:lang w:val="en-US" w:eastAsia="cs-CZ"/>
        </w:rPr>
        <w:t>ization</w:t>
      </w:r>
    </w:p>
    <w:p w:rsidRPr="006308FA" w:rsidR="007848E9" w:rsidP="002E2C9E" w:rsidRDefault="007848E9">
      <w:pPr>
        <w:spacing w:before="100" w:beforeAutospacing="true" w:after="100" w:afterAutospacing="true" w:line="240" w:lineRule="auto"/>
        <w:rPr>
          <w:rFonts w:ascii="Arial" w:hAnsi="Arial" w:eastAsia="Times New Roman" w:cs="Arial"/>
          <w:b/>
          <w:bCs/>
          <w:sz w:val="24"/>
          <w:szCs w:val="24"/>
          <w:lang w:val="en-US" w:eastAsia="cs-CZ"/>
        </w:rPr>
      </w:pPr>
    </w:p>
    <w:p w:rsidRPr="006308FA" w:rsidR="007848E9" w:rsidP="002E2C9E" w:rsidRDefault="007848E9">
      <w:pPr>
        <w:spacing w:before="100" w:beforeAutospacing="true" w:after="100" w:afterAutospacing="true" w:line="240" w:lineRule="auto"/>
        <w:rPr>
          <w:rFonts w:ascii="Arial" w:hAnsi="Arial" w:eastAsia="Times New Roman" w:cs="Arial"/>
          <w:b/>
          <w:bCs/>
          <w:sz w:val="24"/>
          <w:szCs w:val="24"/>
          <w:lang w:val="en-US" w:eastAsia="cs-CZ"/>
        </w:rPr>
      </w:pPr>
    </w:p>
    <w:p w:rsidRPr="006308FA" w:rsidR="002E2C9E" w:rsidP="002E2C9E" w:rsidRDefault="004E024C">
      <w:pPr>
        <w:spacing w:before="100" w:beforeAutospacing="true" w:after="100" w:afterAutospacing="true" w:line="240" w:lineRule="auto"/>
        <w:rPr>
          <w:rFonts w:ascii="Arial" w:hAnsi="Arial" w:eastAsia="Times New Roman" w:cs="Arial"/>
          <w:sz w:val="24"/>
          <w:szCs w:val="24"/>
          <w:lang w:val="en-US" w:eastAsia="cs-CZ"/>
        </w:rPr>
      </w:pPr>
      <w:r>
        <w:rPr>
          <w:rFonts w:ascii="Arial" w:hAnsi="Arial" w:eastAsia="Times New Roman" w:cs="Arial"/>
          <w:b/>
          <w:bCs/>
          <w:sz w:val="24"/>
          <w:szCs w:val="24"/>
          <w:lang w:val="en-US" w:eastAsia="cs-CZ"/>
        </w:rPr>
        <w:t>Line watching</w:t>
      </w:r>
    </w:p>
    <w:p w:rsidRPr="006308FA" w:rsidR="002E2C9E" w:rsidP="002E2C9E" w:rsidRDefault="00D1170B">
      <w:pPr>
        <w:numPr>
          <w:ilvl w:val="0"/>
          <w:numId w:val="6"/>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Processing of p</w:t>
      </w:r>
      <w:r w:rsidR="004E024C">
        <w:rPr>
          <w:rFonts w:ascii="Arial" w:hAnsi="Arial" w:eastAsia="Times New Roman" w:cs="Arial"/>
          <w:sz w:val="21"/>
          <w:szCs w:val="21"/>
          <w:lang w:val="en-US" w:eastAsia="cs-CZ"/>
        </w:rPr>
        <w:t xml:space="preserve">roduction plans </w:t>
      </w:r>
    </w:p>
    <w:p w:rsidRPr="006308FA" w:rsidR="002E2C9E" w:rsidP="002E2C9E" w:rsidRDefault="004E024C">
      <w:pPr>
        <w:numPr>
          <w:ilvl w:val="0"/>
          <w:numId w:val="6"/>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Downloading</w:t>
      </w:r>
    </w:p>
    <w:p w:rsidRPr="006308FA" w:rsidR="002E2C9E" w:rsidP="002E2C9E" w:rsidRDefault="00044C8F">
      <w:pPr>
        <w:numPr>
          <w:ilvl w:val="0"/>
          <w:numId w:val="6"/>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Change generator control</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sz w:val="24"/>
          <w:szCs w:val="24"/>
          <w:lang w:val="en-US" w:eastAsia="cs-CZ"/>
        </w:rPr>
        <w:t> </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u w:val="single"/>
          <w:lang w:val="en-US" w:eastAsia="cs-CZ"/>
        </w:rPr>
        <w:t xml:space="preserve">B) </w:t>
      </w:r>
      <w:r w:rsidR="00044C8F">
        <w:rPr>
          <w:rFonts w:ascii="Arial" w:hAnsi="Arial" w:eastAsia="Times New Roman" w:cs="Arial"/>
          <w:b/>
          <w:bCs/>
          <w:sz w:val="24"/>
          <w:szCs w:val="24"/>
          <w:u w:val="single"/>
          <w:lang w:val="en-US" w:eastAsia="cs-CZ"/>
        </w:rPr>
        <w:t>C</w:t>
      </w:r>
      <w:r w:rsidRPr="006308FA">
        <w:rPr>
          <w:rFonts w:ascii="Arial" w:hAnsi="Arial" w:eastAsia="Times New Roman" w:cs="Arial"/>
          <w:b/>
          <w:bCs/>
          <w:sz w:val="24"/>
          <w:szCs w:val="24"/>
          <w:u w:val="single"/>
          <w:lang w:val="en-US" w:eastAsia="cs-CZ"/>
        </w:rPr>
        <w:t>onfigura</w:t>
      </w:r>
      <w:r w:rsidR="00044C8F">
        <w:rPr>
          <w:rFonts w:ascii="Arial" w:hAnsi="Arial" w:eastAsia="Times New Roman" w:cs="Arial"/>
          <w:b/>
          <w:bCs/>
          <w:sz w:val="24"/>
          <w:szCs w:val="24"/>
          <w:u w:val="single"/>
          <w:lang w:val="en-US" w:eastAsia="cs-CZ"/>
        </w:rPr>
        <w:t>tion of</w:t>
      </w:r>
      <w:r w:rsidRPr="006308FA">
        <w:rPr>
          <w:rFonts w:ascii="Arial" w:hAnsi="Arial" w:eastAsia="Times New Roman" w:cs="Arial"/>
          <w:b/>
          <w:bCs/>
          <w:sz w:val="24"/>
          <w:szCs w:val="24"/>
          <w:u w:val="single"/>
          <w:lang w:val="en-US" w:eastAsia="cs-CZ"/>
        </w:rPr>
        <w:t xml:space="preserve"> vision </w:t>
      </w:r>
      <w:r w:rsidRPr="006308FA" w:rsidR="00044C8F">
        <w:rPr>
          <w:rFonts w:ascii="Arial" w:hAnsi="Arial" w:eastAsia="Times New Roman" w:cs="Arial"/>
          <w:b/>
          <w:bCs/>
          <w:sz w:val="24"/>
          <w:szCs w:val="24"/>
          <w:u w:val="single"/>
          <w:lang w:val="en-US" w:eastAsia="cs-CZ"/>
        </w:rPr>
        <w:t>systems</w:t>
      </w:r>
    </w:p>
    <w:p w:rsidRPr="006308FA" w:rsidR="002E2C9E" w:rsidP="002E2C9E" w:rsidRDefault="002E2C9E">
      <w:pPr>
        <w:spacing w:before="100" w:beforeAutospacing="true" w:after="100" w:afterAutospacing="true" w:line="240" w:lineRule="auto"/>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2</w:t>
      </w:r>
      <w:r w:rsidRPr="00044C8F" w:rsidR="00044C8F">
        <w:rPr>
          <w:rFonts w:ascii="Arial" w:hAnsi="Arial" w:eastAsia="Times New Roman" w:cs="Arial"/>
          <w:sz w:val="21"/>
          <w:szCs w:val="21"/>
          <w:vertAlign w:val="superscript"/>
          <w:lang w:val="en-US" w:eastAsia="cs-CZ"/>
        </w:rPr>
        <w:t>nd</w:t>
      </w:r>
      <w:r w:rsidR="00044C8F">
        <w:rPr>
          <w:rFonts w:ascii="Arial" w:hAnsi="Arial" w:eastAsia="Times New Roman" w:cs="Arial"/>
          <w:sz w:val="21"/>
          <w:szCs w:val="21"/>
          <w:lang w:val="en-US" w:eastAsia="cs-CZ"/>
        </w:rPr>
        <w:t xml:space="preserve"> part of the training activity contains about 13 hours of intensive training. It is already solving of partial process, specifically scan and evaluation of </w:t>
      </w:r>
      <w:r w:rsidR="00F01547">
        <w:rPr>
          <w:rFonts w:ascii="Arial" w:hAnsi="Arial" w:eastAsia="Times New Roman" w:cs="Arial"/>
          <w:sz w:val="21"/>
          <w:szCs w:val="21"/>
          <w:lang w:val="en-US" w:eastAsia="cs-CZ"/>
        </w:rPr>
        <w:t>pick and place components</w:t>
      </w:r>
      <w:r w:rsidRPr="006308FA">
        <w:rPr>
          <w:rFonts w:ascii="Arial" w:hAnsi="Arial" w:eastAsia="Times New Roman" w:cs="Arial"/>
          <w:sz w:val="21"/>
          <w:szCs w:val="21"/>
          <w:lang w:val="en-US" w:eastAsia="cs-CZ"/>
        </w:rPr>
        <w:t>.</w:t>
      </w:r>
    </w:p>
    <w:p w:rsidRPr="006308FA" w:rsidR="002E2C9E" w:rsidP="002E2C9E" w:rsidRDefault="002E2C9E">
      <w:pPr>
        <w:spacing w:before="100" w:beforeAutospacing="true" w:after="100" w:afterAutospacing="true" w:line="240" w:lineRule="auto"/>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Detail</w:t>
      </w:r>
      <w:r w:rsidR="00F01547">
        <w:rPr>
          <w:rFonts w:ascii="Arial" w:hAnsi="Arial" w:eastAsia="Times New Roman" w:cs="Arial"/>
          <w:sz w:val="21"/>
          <w:szCs w:val="21"/>
          <w:lang w:val="en-US" w:eastAsia="cs-CZ"/>
        </w:rPr>
        <w:t>ed content</w:t>
      </w:r>
      <w:r w:rsidRPr="006308FA">
        <w:rPr>
          <w:rFonts w:ascii="Arial" w:hAnsi="Arial" w:eastAsia="Times New Roman" w:cs="Arial"/>
          <w:sz w:val="21"/>
          <w:szCs w:val="21"/>
          <w:lang w:val="en-US" w:eastAsia="cs-CZ"/>
        </w:rPr>
        <w:t>:</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proofErr w:type="spellStart"/>
      <w:r w:rsidRPr="006308FA">
        <w:rPr>
          <w:rFonts w:ascii="Arial" w:hAnsi="Arial" w:eastAsia="Times New Roman" w:cs="Arial"/>
          <w:b/>
          <w:bCs/>
          <w:sz w:val="24"/>
          <w:szCs w:val="24"/>
          <w:lang w:val="en-US" w:eastAsia="cs-CZ"/>
        </w:rPr>
        <w:t>Siplace</w:t>
      </w:r>
      <w:proofErr w:type="spellEnd"/>
      <w:r w:rsidRPr="006308FA">
        <w:rPr>
          <w:rFonts w:ascii="Arial" w:hAnsi="Arial" w:eastAsia="Times New Roman" w:cs="Arial"/>
          <w:b/>
          <w:bCs/>
          <w:sz w:val="24"/>
          <w:szCs w:val="24"/>
          <w:lang w:val="en-US" w:eastAsia="cs-CZ"/>
        </w:rPr>
        <w:t xml:space="preserve"> Vision HW</w:t>
      </w:r>
    </w:p>
    <w:p w:rsidRPr="006308FA" w:rsidR="002E2C9E" w:rsidP="002E2C9E" w:rsidRDefault="002E2C9E">
      <w:pPr>
        <w:numPr>
          <w:ilvl w:val="0"/>
          <w:numId w:val="7"/>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Digit</w:t>
      </w:r>
      <w:r w:rsidR="00F01547">
        <w:rPr>
          <w:rFonts w:ascii="Arial" w:hAnsi="Arial" w:eastAsia="Times New Roman" w:cs="Arial"/>
          <w:sz w:val="21"/>
          <w:szCs w:val="21"/>
          <w:lang w:val="en-US" w:eastAsia="cs-CZ"/>
        </w:rPr>
        <w:t>al cameras and specific parameters</w:t>
      </w:r>
    </w:p>
    <w:p w:rsidRPr="006308FA" w:rsidR="002E2C9E" w:rsidP="002E2C9E" w:rsidRDefault="00F01547">
      <w:pPr>
        <w:spacing w:before="100" w:beforeAutospacing="true" w:after="100" w:afterAutospacing="true" w:line="240" w:lineRule="auto"/>
        <w:rPr>
          <w:rFonts w:ascii="Arial" w:hAnsi="Arial" w:eastAsia="Times New Roman" w:cs="Arial"/>
          <w:sz w:val="24"/>
          <w:szCs w:val="24"/>
          <w:lang w:val="en-US" w:eastAsia="cs-CZ"/>
        </w:rPr>
      </w:pPr>
      <w:r>
        <w:rPr>
          <w:rFonts w:ascii="Arial" w:hAnsi="Arial" w:eastAsia="Times New Roman" w:cs="Arial"/>
          <w:b/>
          <w:bCs/>
          <w:sz w:val="24"/>
          <w:szCs w:val="24"/>
          <w:lang w:val="en-US" w:eastAsia="cs-CZ"/>
        </w:rPr>
        <w:t xml:space="preserve">All types of </w:t>
      </w:r>
      <w:r w:rsidRPr="006308FA" w:rsidR="002E2C9E">
        <w:rPr>
          <w:rFonts w:ascii="Arial" w:hAnsi="Arial" w:eastAsia="Times New Roman" w:cs="Arial"/>
          <w:b/>
          <w:bCs/>
          <w:sz w:val="24"/>
          <w:szCs w:val="24"/>
          <w:lang w:val="en-US" w:eastAsia="cs-CZ"/>
        </w:rPr>
        <w:t>PCB fiducials</w:t>
      </w:r>
    </w:p>
    <w:p w:rsidRPr="006308FA" w:rsidR="002E2C9E" w:rsidP="002E2C9E" w:rsidRDefault="00F01547">
      <w:pPr>
        <w:numPr>
          <w:ilvl w:val="0"/>
          <w:numId w:val="8"/>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Fiducials coordination program</w:t>
      </w:r>
    </w:p>
    <w:p w:rsidRPr="006308FA" w:rsidR="002E2C9E" w:rsidP="002E2C9E" w:rsidRDefault="002E2C9E">
      <w:pPr>
        <w:numPr>
          <w:ilvl w:val="0"/>
          <w:numId w:val="8"/>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 xml:space="preserve">Program PL/ </w:t>
      </w:r>
      <w:r w:rsidR="00F01547">
        <w:rPr>
          <w:rFonts w:ascii="Arial" w:hAnsi="Arial" w:eastAsia="Times New Roman" w:cs="Arial"/>
          <w:sz w:val="21"/>
          <w:szCs w:val="21"/>
          <w:lang w:val="en-US" w:eastAsia="cs-CZ"/>
        </w:rPr>
        <w:t>components</w:t>
      </w:r>
      <w:r w:rsidRPr="006308FA">
        <w:rPr>
          <w:rFonts w:ascii="Arial" w:hAnsi="Arial" w:eastAsia="Times New Roman" w:cs="Arial"/>
          <w:sz w:val="21"/>
          <w:szCs w:val="21"/>
          <w:lang w:val="en-US" w:eastAsia="cs-CZ"/>
        </w:rPr>
        <w:t xml:space="preserve"> </w:t>
      </w:r>
      <w:r w:rsidR="00F01547">
        <w:rPr>
          <w:rFonts w:ascii="Arial" w:hAnsi="Arial" w:eastAsia="Times New Roman" w:cs="Arial"/>
          <w:sz w:val="21"/>
          <w:szCs w:val="21"/>
          <w:lang w:val="en-US" w:eastAsia="cs-CZ"/>
        </w:rPr>
        <w:t xml:space="preserve">recognition of fiducials </w:t>
      </w:r>
      <w:r w:rsidRPr="006308FA">
        <w:rPr>
          <w:rFonts w:ascii="Arial" w:hAnsi="Arial" w:eastAsia="Times New Roman" w:cs="Arial"/>
          <w:sz w:val="21"/>
          <w:szCs w:val="21"/>
          <w:lang w:val="en-US" w:eastAsia="cs-CZ"/>
        </w:rPr>
        <w:t>– synt</w:t>
      </w:r>
      <w:r w:rsidR="00F01547">
        <w:rPr>
          <w:rFonts w:ascii="Arial" w:hAnsi="Arial" w:eastAsia="Times New Roman" w:cs="Arial"/>
          <w:sz w:val="21"/>
          <w:szCs w:val="21"/>
          <w:lang w:val="en-US" w:eastAsia="cs-CZ"/>
        </w:rPr>
        <w:t>he</w:t>
      </w:r>
      <w:r w:rsidRPr="006308FA">
        <w:rPr>
          <w:rFonts w:ascii="Arial" w:hAnsi="Arial" w:eastAsia="Times New Roman" w:cs="Arial"/>
          <w:sz w:val="21"/>
          <w:szCs w:val="21"/>
          <w:lang w:val="en-US" w:eastAsia="cs-CZ"/>
        </w:rPr>
        <w:t>tic a</w:t>
      </w:r>
      <w:r w:rsidR="00F01547">
        <w:rPr>
          <w:rFonts w:ascii="Arial" w:hAnsi="Arial" w:eastAsia="Times New Roman" w:cs="Arial"/>
          <w:sz w:val="21"/>
          <w:szCs w:val="21"/>
          <w:lang w:val="en-US" w:eastAsia="cs-CZ"/>
        </w:rPr>
        <w:t xml:space="preserve">nd </w:t>
      </w:r>
      <w:r w:rsidR="00D1170B">
        <w:rPr>
          <w:rFonts w:ascii="Arial" w:hAnsi="Arial" w:eastAsia="Times New Roman" w:cs="Arial"/>
          <w:sz w:val="21"/>
          <w:szCs w:val="21"/>
          <w:lang w:val="en-US" w:eastAsia="cs-CZ"/>
        </w:rPr>
        <w:t>patterns</w:t>
      </w:r>
    </w:p>
    <w:p w:rsidRPr="006308FA" w:rsidR="002E2C9E" w:rsidP="002E2C9E" w:rsidRDefault="002E2C9E">
      <w:pPr>
        <w:numPr>
          <w:ilvl w:val="0"/>
          <w:numId w:val="8"/>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 xml:space="preserve">Vision </w:t>
      </w:r>
      <w:r w:rsidR="00F01547">
        <w:rPr>
          <w:rFonts w:ascii="Arial" w:hAnsi="Arial" w:eastAsia="Times New Roman" w:cs="Arial"/>
          <w:sz w:val="21"/>
          <w:szCs w:val="21"/>
          <w:lang w:val="en-US" w:eastAsia="cs-CZ"/>
        </w:rPr>
        <w:t xml:space="preserve">analysis of measuring and protocol results </w:t>
      </w:r>
    </w:p>
    <w:p w:rsidRPr="006308FA" w:rsidR="002E2C9E" w:rsidP="002E2C9E" w:rsidRDefault="00F01547">
      <w:pPr>
        <w:numPr>
          <w:ilvl w:val="0"/>
          <w:numId w:val="8"/>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Procedure in the case of </w:t>
      </w:r>
      <w:proofErr w:type="spellStart"/>
      <w:r>
        <w:rPr>
          <w:rFonts w:ascii="Arial" w:hAnsi="Arial" w:eastAsia="Times New Roman" w:cs="Arial"/>
          <w:sz w:val="21"/>
          <w:szCs w:val="21"/>
          <w:lang w:val="en-US" w:eastAsia="cs-CZ"/>
        </w:rPr>
        <w:t>nonrecognized</w:t>
      </w:r>
      <w:proofErr w:type="spellEnd"/>
      <w:r>
        <w:rPr>
          <w:rFonts w:ascii="Arial" w:hAnsi="Arial" w:eastAsia="Times New Roman" w:cs="Arial"/>
          <w:sz w:val="21"/>
          <w:szCs w:val="21"/>
          <w:lang w:val="en-US" w:eastAsia="cs-CZ"/>
        </w:rPr>
        <w:t xml:space="preserve"> fiducials </w:t>
      </w:r>
      <w:r w:rsidRPr="006308FA" w:rsidR="002E2C9E">
        <w:rPr>
          <w:rFonts w:ascii="Arial" w:hAnsi="Arial" w:eastAsia="Times New Roman" w:cs="Arial"/>
          <w:sz w:val="21"/>
          <w:szCs w:val="21"/>
          <w:lang w:val="en-US" w:eastAsia="cs-CZ"/>
        </w:rPr>
        <w:t xml:space="preserve">– </w:t>
      </w:r>
      <w:r>
        <w:rPr>
          <w:rFonts w:ascii="Arial" w:hAnsi="Arial" w:eastAsia="Times New Roman" w:cs="Arial"/>
          <w:sz w:val="21"/>
          <w:szCs w:val="21"/>
          <w:lang w:val="en-US" w:eastAsia="cs-CZ"/>
        </w:rPr>
        <w:t xml:space="preserve">determination of fiducial position </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lang w:val="en-US" w:eastAsia="cs-CZ"/>
        </w:rPr>
        <w:t xml:space="preserve">GF </w:t>
      </w:r>
      <w:r w:rsidR="00F01547">
        <w:rPr>
          <w:rFonts w:ascii="Arial" w:hAnsi="Arial" w:eastAsia="Times New Roman" w:cs="Arial"/>
          <w:b/>
          <w:bCs/>
          <w:sz w:val="24"/>
          <w:szCs w:val="24"/>
          <w:lang w:val="en-US" w:eastAsia="cs-CZ"/>
        </w:rPr>
        <w:t>p</w:t>
      </w:r>
      <w:r w:rsidRPr="006308FA">
        <w:rPr>
          <w:rFonts w:ascii="Arial" w:hAnsi="Arial" w:eastAsia="Times New Roman" w:cs="Arial"/>
          <w:b/>
          <w:bCs/>
          <w:sz w:val="24"/>
          <w:szCs w:val="24"/>
          <w:lang w:val="en-US" w:eastAsia="cs-CZ"/>
        </w:rPr>
        <w:t>rogram</w:t>
      </w:r>
      <w:r w:rsidR="00F01547">
        <w:rPr>
          <w:rFonts w:ascii="Arial" w:hAnsi="Arial" w:eastAsia="Times New Roman" w:cs="Arial"/>
          <w:b/>
          <w:bCs/>
          <w:sz w:val="24"/>
          <w:szCs w:val="24"/>
          <w:lang w:val="en-US" w:eastAsia="cs-CZ"/>
        </w:rPr>
        <w:t>ming and testing</w:t>
      </w:r>
    </w:p>
    <w:p w:rsidRPr="006308FA" w:rsidR="002E2C9E" w:rsidP="002E2C9E" w:rsidRDefault="00F01547">
      <w:pPr>
        <w:numPr>
          <w:ilvl w:val="0"/>
          <w:numId w:val="9"/>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Aim for optic component recognition </w:t>
      </w:r>
    </w:p>
    <w:p w:rsidRPr="006308FA" w:rsidR="002E2C9E" w:rsidP="002E2C9E" w:rsidRDefault="002E2C9E">
      <w:pPr>
        <w:numPr>
          <w:ilvl w:val="0"/>
          <w:numId w:val="9"/>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Program</w:t>
      </w:r>
      <w:r w:rsidR="00F01547">
        <w:rPr>
          <w:rFonts w:ascii="Arial" w:hAnsi="Arial" w:eastAsia="Times New Roman" w:cs="Arial"/>
          <w:sz w:val="21"/>
          <w:szCs w:val="21"/>
          <w:lang w:val="en-US" w:eastAsia="cs-CZ"/>
        </w:rPr>
        <w:t xml:space="preserve">ming, testing and </w:t>
      </w:r>
      <w:r w:rsidR="00D57589">
        <w:rPr>
          <w:rFonts w:ascii="Arial" w:hAnsi="Arial" w:eastAsia="Times New Roman" w:cs="Arial"/>
          <w:sz w:val="21"/>
          <w:szCs w:val="21"/>
          <w:lang w:val="en-US" w:eastAsia="cs-CZ"/>
        </w:rPr>
        <w:t xml:space="preserve">studying of components </w:t>
      </w:r>
      <w:r w:rsidRPr="006308FA">
        <w:rPr>
          <w:rFonts w:ascii="Arial" w:hAnsi="Arial" w:eastAsia="Times New Roman" w:cs="Arial"/>
          <w:sz w:val="21"/>
          <w:szCs w:val="21"/>
          <w:lang w:val="en-US" w:eastAsia="cs-CZ"/>
        </w:rPr>
        <w:t>(</w:t>
      </w:r>
      <w:r w:rsidR="00D57589">
        <w:rPr>
          <w:rFonts w:ascii="Arial" w:hAnsi="Arial" w:eastAsia="Times New Roman" w:cs="Arial"/>
          <w:sz w:val="21"/>
          <w:szCs w:val="21"/>
          <w:lang w:val="en-US" w:eastAsia="cs-CZ"/>
        </w:rPr>
        <w:t>c</w:t>
      </w:r>
      <w:r w:rsidRPr="006308FA" w:rsidR="00D57589">
        <w:rPr>
          <w:rFonts w:ascii="Arial" w:hAnsi="Arial" w:eastAsia="Times New Roman" w:cs="Arial"/>
          <w:sz w:val="21"/>
          <w:szCs w:val="21"/>
          <w:lang w:val="en-US" w:eastAsia="cs-CZ"/>
        </w:rPr>
        <w:t>lassic</w:t>
      </w:r>
      <w:r w:rsidR="00D57589">
        <w:rPr>
          <w:rFonts w:ascii="Arial" w:hAnsi="Arial" w:eastAsia="Times New Roman" w:cs="Arial"/>
          <w:sz w:val="21"/>
          <w:szCs w:val="21"/>
          <w:lang w:val="en-US" w:eastAsia="cs-CZ"/>
        </w:rPr>
        <w:t>,</w:t>
      </w:r>
      <w:r w:rsidRPr="006308FA">
        <w:rPr>
          <w:rFonts w:ascii="Arial" w:hAnsi="Arial" w:eastAsia="Times New Roman" w:cs="Arial"/>
          <w:sz w:val="21"/>
          <w:szCs w:val="21"/>
          <w:lang w:val="en-US" w:eastAsia="cs-CZ"/>
        </w:rPr>
        <w:t xml:space="preserve"> atyp</w:t>
      </w:r>
      <w:r w:rsidR="00D57589">
        <w:rPr>
          <w:rFonts w:ascii="Arial" w:hAnsi="Arial" w:eastAsia="Times New Roman" w:cs="Arial"/>
          <w:sz w:val="21"/>
          <w:szCs w:val="21"/>
          <w:lang w:val="en-US" w:eastAsia="cs-CZ"/>
        </w:rPr>
        <w:t>ical, etc</w:t>
      </w:r>
      <w:r w:rsidRPr="006308FA">
        <w:rPr>
          <w:rFonts w:ascii="Arial" w:hAnsi="Arial" w:eastAsia="Times New Roman" w:cs="Arial"/>
          <w:sz w:val="21"/>
          <w:szCs w:val="21"/>
          <w:lang w:val="en-US" w:eastAsia="cs-CZ"/>
        </w:rPr>
        <w:t>.)</w:t>
      </w:r>
    </w:p>
    <w:p w:rsidRPr="006308FA" w:rsidR="002E2C9E" w:rsidP="002E2C9E" w:rsidRDefault="00D57589">
      <w:pPr>
        <w:numPr>
          <w:ilvl w:val="0"/>
          <w:numId w:val="9"/>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Searching for required tolerances in program parameters for excellent optic centering and placement results </w:t>
      </w:r>
    </w:p>
    <w:p w:rsidRPr="006308FA" w:rsidR="002E2C9E" w:rsidP="002E2C9E" w:rsidRDefault="002E2C9E">
      <w:pPr>
        <w:numPr>
          <w:ilvl w:val="0"/>
          <w:numId w:val="9"/>
        </w:numPr>
        <w:spacing w:before="100" w:beforeAutospacing="true" w:after="120" w:line="240" w:lineRule="auto"/>
        <w:ind w:left="0"/>
        <w:rPr>
          <w:rFonts w:ascii="Arial" w:hAnsi="Arial" w:eastAsia="Times New Roman" w:cs="Arial"/>
          <w:sz w:val="21"/>
          <w:szCs w:val="21"/>
          <w:lang w:val="en-US" w:eastAsia="cs-CZ"/>
        </w:rPr>
      </w:pPr>
      <w:r w:rsidRPr="006308FA">
        <w:rPr>
          <w:rFonts w:ascii="Arial" w:hAnsi="Arial" w:eastAsia="Times New Roman" w:cs="Arial"/>
          <w:sz w:val="21"/>
          <w:szCs w:val="21"/>
          <w:lang w:val="en-US" w:eastAsia="cs-CZ"/>
        </w:rPr>
        <w:t>Vision anal</w:t>
      </w:r>
      <w:r w:rsidR="00D57589">
        <w:rPr>
          <w:rFonts w:ascii="Arial" w:hAnsi="Arial" w:eastAsia="Times New Roman" w:cs="Arial"/>
          <w:sz w:val="21"/>
          <w:szCs w:val="21"/>
          <w:lang w:val="en-US" w:eastAsia="cs-CZ"/>
        </w:rPr>
        <w:t>ysis for measuring and protocol results</w:t>
      </w:r>
    </w:p>
    <w:p w:rsidRPr="006308FA" w:rsidR="002E2C9E" w:rsidP="002E2C9E" w:rsidRDefault="00D57589">
      <w:pPr>
        <w:numPr>
          <w:ilvl w:val="0"/>
          <w:numId w:val="9"/>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Troubleshooting </w:t>
      </w:r>
      <w:r w:rsidR="00D1170B">
        <w:rPr>
          <w:rFonts w:ascii="Arial" w:hAnsi="Arial" w:eastAsia="Times New Roman" w:cs="Arial"/>
          <w:sz w:val="21"/>
          <w:szCs w:val="21"/>
          <w:lang w:val="en-US" w:eastAsia="cs-CZ"/>
        </w:rPr>
        <w:t xml:space="preserve">in the case of </w:t>
      </w:r>
      <w:r>
        <w:rPr>
          <w:rFonts w:ascii="Arial" w:hAnsi="Arial" w:eastAsia="Times New Roman" w:cs="Arial"/>
          <w:sz w:val="21"/>
          <w:szCs w:val="21"/>
          <w:lang w:val="en-US" w:eastAsia="cs-CZ"/>
        </w:rPr>
        <w:t xml:space="preserve">own errors and their simulation </w:t>
      </w:r>
    </w:p>
    <w:p w:rsidRPr="006308FA" w:rsidR="002E2C9E" w:rsidP="002E2C9E" w:rsidRDefault="00D57589">
      <w:pPr>
        <w:spacing w:before="100" w:beforeAutospacing="true" w:after="100" w:afterAutospacing="true" w:line="240" w:lineRule="auto"/>
        <w:rPr>
          <w:rFonts w:ascii="Arial" w:hAnsi="Arial" w:eastAsia="Times New Roman" w:cs="Arial"/>
          <w:sz w:val="24"/>
          <w:szCs w:val="24"/>
          <w:lang w:val="en-US" w:eastAsia="cs-CZ"/>
        </w:rPr>
      </w:pPr>
      <w:r>
        <w:rPr>
          <w:rFonts w:ascii="Arial" w:hAnsi="Arial" w:eastAsia="Times New Roman" w:cs="Arial"/>
          <w:b/>
          <w:bCs/>
          <w:sz w:val="24"/>
          <w:szCs w:val="24"/>
          <w:lang w:val="en-US" w:eastAsia="cs-CZ"/>
        </w:rPr>
        <w:t>Enhanced functions</w:t>
      </w:r>
      <w:r w:rsidRPr="006308FA" w:rsidR="002E2C9E">
        <w:rPr>
          <w:rFonts w:ascii="Arial" w:hAnsi="Arial" w:eastAsia="Times New Roman" w:cs="Arial"/>
          <w:b/>
          <w:bCs/>
          <w:sz w:val="24"/>
          <w:szCs w:val="24"/>
          <w:lang w:val="en-US" w:eastAsia="cs-CZ"/>
        </w:rPr>
        <w:t xml:space="preserve"> - Station SW 604/701</w:t>
      </w:r>
    </w:p>
    <w:p w:rsidRPr="006308FA" w:rsidR="002E2C9E" w:rsidP="002E2C9E" w:rsidRDefault="002E2C9E">
      <w:pPr>
        <w:numPr>
          <w:ilvl w:val="0"/>
          <w:numId w:val="10"/>
        </w:numPr>
        <w:spacing w:before="100" w:beforeAutospacing="true" w:after="120" w:line="240" w:lineRule="auto"/>
        <w:ind w:left="0"/>
        <w:rPr>
          <w:rFonts w:ascii="Arial" w:hAnsi="Arial" w:eastAsia="Times New Roman" w:cs="Arial"/>
          <w:sz w:val="21"/>
          <w:szCs w:val="21"/>
          <w:lang w:val="en-US" w:eastAsia="cs-CZ"/>
        </w:rPr>
      </w:pPr>
      <w:proofErr w:type="spellStart"/>
      <w:r w:rsidRPr="006308FA">
        <w:rPr>
          <w:rFonts w:ascii="Arial" w:hAnsi="Arial" w:eastAsia="Times New Roman" w:cs="Arial"/>
          <w:sz w:val="21"/>
          <w:szCs w:val="21"/>
          <w:lang w:val="en-US" w:eastAsia="cs-CZ"/>
        </w:rPr>
        <w:t>Siplace</w:t>
      </w:r>
      <w:proofErr w:type="spellEnd"/>
      <w:r w:rsidRPr="006308FA">
        <w:rPr>
          <w:rFonts w:ascii="Arial" w:hAnsi="Arial" w:eastAsia="Times New Roman" w:cs="Arial"/>
          <w:sz w:val="21"/>
          <w:szCs w:val="21"/>
          <w:lang w:val="en-US" w:eastAsia="cs-CZ"/>
        </w:rPr>
        <w:t xml:space="preserve"> Vision XML (Import, export </w:t>
      </w:r>
      <w:r w:rsidR="00D57589">
        <w:rPr>
          <w:rFonts w:ascii="Arial" w:hAnsi="Arial" w:eastAsia="Times New Roman" w:cs="Arial"/>
          <w:sz w:val="21"/>
          <w:szCs w:val="21"/>
          <w:lang w:val="en-US" w:eastAsia="cs-CZ"/>
        </w:rPr>
        <w:t xml:space="preserve">of repaired files from </w:t>
      </w:r>
      <w:r w:rsidRPr="006308FA">
        <w:rPr>
          <w:rFonts w:ascii="Arial" w:hAnsi="Arial" w:eastAsia="Times New Roman" w:cs="Arial"/>
          <w:sz w:val="21"/>
          <w:szCs w:val="21"/>
          <w:lang w:val="en-US" w:eastAsia="cs-CZ"/>
        </w:rPr>
        <w:t>604.01 – 701.01</w:t>
      </w:r>
      <w:r w:rsidR="00D57589">
        <w:rPr>
          <w:rFonts w:ascii="Arial" w:hAnsi="Arial" w:eastAsia="Times New Roman" w:cs="Arial"/>
          <w:sz w:val="21"/>
          <w:szCs w:val="21"/>
          <w:lang w:val="en-US" w:eastAsia="cs-CZ"/>
        </w:rPr>
        <w:t xml:space="preserve"> version – serves for recovery of data from older version</w:t>
      </w:r>
      <w:r w:rsidRPr="006308FA">
        <w:rPr>
          <w:rFonts w:ascii="Arial" w:hAnsi="Arial" w:eastAsia="Times New Roman" w:cs="Arial"/>
          <w:sz w:val="21"/>
          <w:szCs w:val="21"/>
          <w:lang w:val="en-US" w:eastAsia="cs-CZ"/>
        </w:rPr>
        <w:t>)</w:t>
      </w:r>
    </w:p>
    <w:p w:rsidRPr="006308FA"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6308FA">
        <w:rPr>
          <w:rFonts w:ascii="Arial" w:hAnsi="Arial" w:eastAsia="Times New Roman" w:cs="Arial"/>
          <w:b/>
          <w:bCs/>
          <w:sz w:val="24"/>
          <w:szCs w:val="24"/>
          <w:lang w:val="en-US" w:eastAsia="cs-CZ"/>
        </w:rPr>
        <w:t xml:space="preserve">GF Data – </w:t>
      </w:r>
      <w:r w:rsidR="00D05AB1">
        <w:rPr>
          <w:rFonts w:ascii="Arial" w:hAnsi="Arial" w:eastAsia="Times New Roman" w:cs="Arial"/>
          <w:b/>
          <w:bCs/>
          <w:sz w:val="24"/>
          <w:szCs w:val="24"/>
          <w:lang w:val="en-US" w:eastAsia="cs-CZ"/>
        </w:rPr>
        <w:t>checks</w:t>
      </w:r>
    </w:p>
    <w:p w:rsidRPr="006308FA" w:rsidR="00B410CC" w:rsidP="00B410CC" w:rsidRDefault="00D05AB1">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Check of i</w:t>
      </w:r>
      <w:r w:rsidRPr="006308FA" w:rsidR="002E2C9E">
        <w:rPr>
          <w:rFonts w:ascii="Arial" w:hAnsi="Arial" w:eastAsia="Times New Roman" w:cs="Arial"/>
          <w:sz w:val="21"/>
          <w:szCs w:val="21"/>
          <w:lang w:val="en-US" w:eastAsia="cs-CZ"/>
        </w:rPr>
        <w:t xml:space="preserve">ntegrity </w:t>
      </w:r>
      <w:r>
        <w:rPr>
          <w:rFonts w:ascii="Arial" w:hAnsi="Arial" w:eastAsia="Times New Roman" w:cs="Arial"/>
          <w:sz w:val="21"/>
          <w:szCs w:val="21"/>
          <w:lang w:val="en-US" w:eastAsia="cs-CZ"/>
        </w:rPr>
        <w:t>for</w:t>
      </w:r>
      <w:r w:rsidRPr="006308FA" w:rsidR="002E2C9E">
        <w:rPr>
          <w:rFonts w:ascii="Arial" w:hAnsi="Arial" w:eastAsia="Times New Roman" w:cs="Arial"/>
          <w:sz w:val="21"/>
          <w:szCs w:val="21"/>
          <w:lang w:val="en-US" w:eastAsia="cs-CZ"/>
        </w:rPr>
        <w:t xml:space="preserve"> GF</w:t>
      </w:r>
      <w:r>
        <w:rPr>
          <w:rFonts w:ascii="Arial" w:hAnsi="Arial" w:eastAsia="Times New Roman" w:cs="Arial"/>
          <w:sz w:val="21"/>
          <w:szCs w:val="21"/>
          <w:lang w:val="en-US" w:eastAsia="cs-CZ"/>
        </w:rPr>
        <w:t xml:space="preserve"> programming</w:t>
      </w:r>
    </w:p>
    <w:p w:rsidRPr="006308FA" w:rsidR="002E2C9E" w:rsidP="00B410CC" w:rsidRDefault="00D05AB1">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Solution of problems in</w:t>
      </w:r>
      <w:r w:rsidRPr="006308FA" w:rsidR="002E2C9E">
        <w:rPr>
          <w:rFonts w:ascii="Arial" w:hAnsi="Arial" w:eastAsia="Times New Roman" w:cs="Arial"/>
          <w:sz w:val="21"/>
          <w:szCs w:val="21"/>
          <w:lang w:val="en-US" w:eastAsia="cs-CZ"/>
        </w:rPr>
        <w:t xml:space="preserve"> GF program</w:t>
      </w:r>
      <w:r>
        <w:rPr>
          <w:rFonts w:ascii="Arial" w:hAnsi="Arial" w:eastAsia="Times New Roman" w:cs="Arial"/>
          <w:sz w:val="21"/>
          <w:szCs w:val="21"/>
          <w:lang w:val="en-US" w:eastAsia="cs-CZ"/>
        </w:rPr>
        <w:t>ming</w:t>
      </w:r>
      <w:r w:rsidRPr="006308FA" w:rsidR="002E2C9E">
        <w:rPr>
          <w:rFonts w:ascii="Arial" w:hAnsi="Arial" w:eastAsia="Times New Roman" w:cs="Arial"/>
          <w:sz w:val="21"/>
          <w:szCs w:val="21"/>
          <w:lang w:val="en-US" w:eastAsia="cs-CZ"/>
        </w:rPr>
        <w:t> </w:t>
      </w:r>
    </w:p>
    <w:p w:rsidRPr="00D05AB1"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D05AB1">
        <w:rPr>
          <w:rFonts w:ascii="Arial" w:hAnsi="Arial" w:eastAsia="Times New Roman" w:cs="Arial"/>
          <w:b/>
          <w:bCs/>
          <w:sz w:val="24"/>
          <w:szCs w:val="24"/>
          <w:u w:val="single"/>
          <w:lang w:val="en-US" w:eastAsia="cs-CZ"/>
        </w:rPr>
        <w:lastRenderedPageBreak/>
        <w:t xml:space="preserve">C) </w:t>
      </w:r>
      <w:r w:rsidR="00D05AB1">
        <w:rPr>
          <w:rFonts w:ascii="Arial" w:hAnsi="Arial" w:eastAsia="Times New Roman" w:cs="Arial"/>
          <w:b/>
          <w:bCs/>
          <w:sz w:val="24"/>
          <w:szCs w:val="24"/>
          <w:u w:val="single"/>
          <w:lang w:val="en-US" w:eastAsia="cs-CZ"/>
        </w:rPr>
        <w:t>Creation of batches</w:t>
      </w:r>
    </w:p>
    <w:p w:rsidRPr="00D05AB1" w:rsidR="002E2C9E" w:rsidP="002E2C9E" w:rsidRDefault="002E2C9E">
      <w:pPr>
        <w:spacing w:before="100" w:beforeAutospacing="true" w:after="100" w:afterAutospacing="true" w:line="240" w:lineRule="auto"/>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3</w:t>
      </w:r>
      <w:r w:rsidRPr="00D05AB1" w:rsidR="00D05AB1">
        <w:rPr>
          <w:rFonts w:ascii="Arial" w:hAnsi="Arial" w:eastAsia="Times New Roman" w:cs="Arial"/>
          <w:sz w:val="21"/>
          <w:szCs w:val="21"/>
          <w:vertAlign w:val="superscript"/>
          <w:lang w:val="en-US" w:eastAsia="cs-CZ"/>
        </w:rPr>
        <w:t>rd</w:t>
      </w:r>
      <w:r w:rsidR="00D05AB1">
        <w:rPr>
          <w:rFonts w:ascii="Arial" w:hAnsi="Arial" w:eastAsia="Times New Roman" w:cs="Arial"/>
          <w:sz w:val="21"/>
          <w:szCs w:val="21"/>
          <w:lang w:val="en-US" w:eastAsia="cs-CZ"/>
        </w:rPr>
        <w:t xml:space="preserve"> part of the training activity contains about 13 hours of intensive training</w:t>
      </w:r>
      <w:r w:rsidRPr="00D05AB1">
        <w:rPr>
          <w:rFonts w:ascii="Arial" w:hAnsi="Arial" w:eastAsia="Times New Roman" w:cs="Arial"/>
          <w:sz w:val="21"/>
          <w:szCs w:val="21"/>
          <w:lang w:val="en-US" w:eastAsia="cs-CZ"/>
        </w:rPr>
        <w:t>. T</w:t>
      </w:r>
      <w:r w:rsidR="00D05AB1">
        <w:rPr>
          <w:rFonts w:ascii="Arial" w:hAnsi="Arial" w:eastAsia="Times New Roman" w:cs="Arial"/>
          <w:sz w:val="21"/>
          <w:szCs w:val="21"/>
          <w:lang w:val="en-US" w:eastAsia="cs-CZ"/>
        </w:rPr>
        <w:t>his final part of the course deals with final preparation for production in particular parts</w:t>
      </w:r>
      <w:r w:rsidRPr="00D05AB1">
        <w:rPr>
          <w:rFonts w:ascii="Arial" w:hAnsi="Arial" w:eastAsia="Times New Roman" w:cs="Arial"/>
          <w:sz w:val="21"/>
          <w:szCs w:val="21"/>
          <w:lang w:val="en-US" w:eastAsia="cs-CZ"/>
        </w:rPr>
        <w:t>.</w:t>
      </w:r>
    </w:p>
    <w:p w:rsidRPr="00D05AB1"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proofErr w:type="spellStart"/>
      <w:r w:rsidRPr="00D05AB1">
        <w:rPr>
          <w:rFonts w:ascii="Arial" w:hAnsi="Arial" w:eastAsia="Times New Roman" w:cs="Arial"/>
          <w:b/>
          <w:bCs/>
          <w:sz w:val="24"/>
          <w:szCs w:val="24"/>
          <w:lang w:val="en-US" w:eastAsia="cs-CZ"/>
        </w:rPr>
        <w:t>SiCluster</w:t>
      </w:r>
      <w:proofErr w:type="spellEnd"/>
      <w:r w:rsidRPr="00D05AB1">
        <w:rPr>
          <w:rFonts w:ascii="Arial" w:hAnsi="Arial" w:eastAsia="Times New Roman" w:cs="Arial"/>
          <w:b/>
          <w:bCs/>
          <w:sz w:val="24"/>
          <w:szCs w:val="24"/>
          <w:lang w:val="en-US" w:eastAsia="cs-CZ"/>
        </w:rPr>
        <w:t xml:space="preserve"> Professional </w:t>
      </w:r>
      <w:r w:rsidRPr="00D05AB1" w:rsidR="00D05AB1">
        <w:rPr>
          <w:rFonts w:ascii="Arial" w:hAnsi="Arial" w:eastAsia="Times New Roman" w:cs="Arial"/>
          <w:b/>
          <w:bCs/>
          <w:sz w:val="24"/>
          <w:szCs w:val="24"/>
          <w:lang w:val="en-US" w:eastAsia="cs-CZ"/>
        </w:rPr>
        <w:t>Application</w:t>
      </w:r>
      <w:r w:rsidRPr="00D05AB1">
        <w:rPr>
          <w:rFonts w:ascii="Arial" w:hAnsi="Arial" w:eastAsia="Times New Roman" w:cs="Arial"/>
          <w:b/>
          <w:bCs/>
          <w:sz w:val="24"/>
          <w:szCs w:val="24"/>
          <w:lang w:val="en-US" w:eastAsia="cs-CZ"/>
        </w:rPr>
        <w:t>.</w:t>
      </w:r>
    </w:p>
    <w:p w:rsidRPr="00D05AB1" w:rsidR="002E2C9E" w:rsidP="002E2C9E" w:rsidRDefault="002E2C9E">
      <w:pPr>
        <w:numPr>
          <w:ilvl w:val="0"/>
          <w:numId w:val="11"/>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Cluster Job</w:t>
      </w:r>
      <w:r w:rsidR="00D05AB1">
        <w:rPr>
          <w:rFonts w:ascii="Arial" w:hAnsi="Arial" w:eastAsia="Times New Roman" w:cs="Arial"/>
          <w:sz w:val="21"/>
          <w:szCs w:val="21"/>
          <w:lang w:val="en-US" w:eastAsia="cs-CZ"/>
        </w:rPr>
        <w:t xml:space="preserve"> creation</w:t>
      </w:r>
    </w:p>
    <w:p w:rsidRPr="00D05AB1" w:rsidR="002E2C9E" w:rsidP="002E2C9E" w:rsidRDefault="002E2C9E">
      <w:pPr>
        <w:numPr>
          <w:ilvl w:val="0"/>
          <w:numId w:val="11"/>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Cluster Job</w:t>
      </w:r>
      <w:r w:rsidRPr="00D05AB1" w:rsidR="00D05AB1">
        <w:rPr>
          <w:rFonts w:ascii="Arial" w:hAnsi="Arial" w:eastAsia="Times New Roman" w:cs="Arial"/>
          <w:sz w:val="21"/>
          <w:szCs w:val="21"/>
          <w:lang w:val="en-US" w:eastAsia="cs-CZ"/>
        </w:rPr>
        <w:t xml:space="preserve"> </w:t>
      </w:r>
      <w:r w:rsidR="00D05AB1">
        <w:rPr>
          <w:rFonts w:ascii="Arial" w:hAnsi="Arial" w:eastAsia="Times New Roman" w:cs="Arial"/>
          <w:sz w:val="21"/>
          <w:szCs w:val="21"/>
          <w:lang w:val="en-US" w:eastAsia="cs-CZ"/>
        </w:rPr>
        <w:t>c</w:t>
      </w:r>
      <w:r w:rsidRPr="00D05AB1" w:rsidR="00D05AB1">
        <w:rPr>
          <w:rFonts w:ascii="Arial" w:hAnsi="Arial" w:eastAsia="Times New Roman" w:cs="Arial"/>
          <w:sz w:val="21"/>
          <w:szCs w:val="21"/>
          <w:lang w:val="en-US" w:eastAsia="cs-CZ"/>
        </w:rPr>
        <w:t>onfigura</w:t>
      </w:r>
      <w:r w:rsidR="00D05AB1">
        <w:rPr>
          <w:rFonts w:ascii="Arial" w:hAnsi="Arial" w:eastAsia="Times New Roman" w:cs="Arial"/>
          <w:sz w:val="21"/>
          <w:szCs w:val="21"/>
          <w:lang w:val="en-US" w:eastAsia="cs-CZ"/>
        </w:rPr>
        <w:t>tion</w:t>
      </w:r>
    </w:p>
    <w:p w:rsidRPr="00D05AB1" w:rsidR="002E2C9E" w:rsidP="002E2C9E" w:rsidRDefault="00D05AB1">
      <w:pPr>
        <w:numPr>
          <w:ilvl w:val="0"/>
          <w:numId w:val="11"/>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w:t>
      </w:r>
      <w:r w:rsidRPr="00D05AB1" w:rsidR="002E2C9E">
        <w:rPr>
          <w:rFonts w:ascii="Arial" w:hAnsi="Arial" w:eastAsia="Times New Roman" w:cs="Arial"/>
          <w:sz w:val="21"/>
          <w:szCs w:val="21"/>
          <w:lang w:val="en-US" w:eastAsia="cs-CZ"/>
        </w:rPr>
        <w:t>onfigura</w:t>
      </w:r>
      <w:r>
        <w:rPr>
          <w:rFonts w:ascii="Arial" w:hAnsi="Arial" w:eastAsia="Times New Roman" w:cs="Arial"/>
          <w:sz w:val="21"/>
          <w:szCs w:val="21"/>
          <w:lang w:val="en-US" w:eastAsia="cs-CZ"/>
        </w:rPr>
        <w:t>tion of board setting</w:t>
      </w:r>
      <w:r w:rsidRPr="00D05AB1" w:rsidR="002E2C9E">
        <w:rPr>
          <w:rFonts w:ascii="Arial" w:hAnsi="Arial" w:eastAsia="Times New Roman" w:cs="Arial"/>
          <w:sz w:val="21"/>
          <w:szCs w:val="21"/>
          <w:lang w:val="en-US" w:eastAsia="cs-CZ"/>
        </w:rPr>
        <w:t xml:space="preserve"> </w:t>
      </w:r>
    </w:p>
    <w:p w:rsidRPr="00D05AB1" w:rsidR="002E2C9E" w:rsidP="002E2C9E" w:rsidRDefault="002E2C9E">
      <w:pPr>
        <w:numPr>
          <w:ilvl w:val="0"/>
          <w:numId w:val="11"/>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Ini</w:t>
      </w:r>
      <w:r w:rsidR="00D05AB1">
        <w:rPr>
          <w:rFonts w:ascii="Arial" w:hAnsi="Arial" w:eastAsia="Times New Roman" w:cs="Arial"/>
          <w:sz w:val="21"/>
          <w:szCs w:val="21"/>
          <w:lang w:val="en-US" w:eastAsia="cs-CZ"/>
        </w:rPr>
        <w:t>tialization of ideal cycle time</w:t>
      </w:r>
    </w:p>
    <w:p w:rsidRPr="00D05AB1" w:rsidR="002E2C9E" w:rsidP="002E2C9E" w:rsidRDefault="00D05AB1">
      <w:pPr>
        <w:numPr>
          <w:ilvl w:val="0"/>
          <w:numId w:val="11"/>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w:t>
      </w:r>
      <w:r w:rsidRPr="00D05AB1" w:rsidR="002E2C9E">
        <w:rPr>
          <w:rFonts w:ascii="Arial" w:hAnsi="Arial" w:eastAsia="Times New Roman" w:cs="Arial"/>
          <w:sz w:val="21"/>
          <w:szCs w:val="21"/>
          <w:lang w:val="en-US" w:eastAsia="cs-CZ"/>
        </w:rPr>
        <w:t>onfigura</w:t>
      </w:r>
      <w:r>
        <w:rPr>
          <w:rFonts w:ascii="Arial" w:hAnsi="Arial" w:eastAsia="Times New Roman" w:cs="Arial"/>
          <w:sz w:val="21"/>
          <w:szCs w:val="21"/>
          <w:lang w:val="en-US" w:eastAsia="cs-CZ"/>
        </w:rPr>
        <w:t>tion of tables</w:t>
      </w:r>
    </w:p>
    <w:p w:rsidRPr="00D05AB1" w:rsidR="002E2C9E" w:rsidP="002E2C9E" w:rsidRDefault="002E2C9E">
      <w:pPr>
        <w:numPr>
          <w:ilvl w:val="0"/>
          <w:numId w:val="11"/>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Anal</w:t>
      </w:r>
      <w:r w:rsidR="00D05AB1">
        <w:rPr>
          <w:rFonts w:ascii="Arial" w:hAnsi="Arial" w:eastAsia="Times New Roman" w:cs="Arial"/>
          <w:sz w:val="21"/>
          <w:szCs w:val="21"/>
          <w:lang w:val="en-US" w:eastAsia="cs-CZ"/>
        </w:rPr>
        <w:t>ysis of common components</w:t>
      </w:r>
    </w:p>
    <w:p w:rsidRPr="00D05AB1" w:rsidR="002E2C9E" w:rsidP="003E13C6" w:rsidRDefault="000B7C9C">
      <w:pPr>
        <w:numPr>
          <w:ilvl w:val="0"/>
          <w:numId w:val="11"/>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Ini</w:t>
      </w:r>
      <w:r>
        <w:rPr>
          <w:rFonts w:ascii="Arial" w:hAnsi="Arial" w:eastAsia="Times New Roman" w:cs="Arial"/>
          <w:sz w:val="21"/>
          <w:szCs w:val="21"/>
          <w:lang w:val="en-US" w:eastAsia="cs-CZ"/>
        </w:rPr>
        <w:t>tialization of</w:t>
      </w:r>
      <w:r w:rsidRPr="00D05AB1" w:rsidR="002E2C9E">
        <w:rPr>
          <w:rFonts w:ascii="Arial" w:hAnsi="Arial" w:eastAsia="Times New Roman" w:cs="Arial"/>
          <w:sz w:val="21"/>
          <w:szCs w:val="21"/>
          <w:lang w:val="en-US" w:eastAsia="cs-CZ"/>
        </w:rPr>
        <w:t xml:space="preserve"> optim</w:t>
      </w:r>
      <w:r>
        <w:rPr>
          <w:rFonts w:ascii="Arial" w:hAnsi="Arial" w:eastAsia="Times New Roman" w:cs="Arial"/>
          <w:sz w:val="21"/>
          <w:szCs w:val="21"/>
          <w:lang w:val="en-US" w:eastAsia="cs-CZ"/>
        </w:rPr>
        <w:t>ization</w:t>
      </w:r>
    </w:p>
    <w:p w:rsidRPr="00D05AB1" w:rsidR="002E2C9E" w:rsidP="002E2C9E" w:rsidRDefault="000B7C9C">
      <w:pPr>
        <w:spacing w:before="100" w:beforeAutospacing="true" w:after="100" w:afterAutospacing="true" w:line="240" w:lineRule="auto"/>
        <w:rPr>
          <w:rFonts w:ascii="Arial" w:hAnsi="Arial" w:eastAsia="Times New Roman" w:cs="Arial"/>
          <w:sz w:val="24"/>
          <w:szCs w:val="24"/>
          <w:lang w:val="en-US" w:eastAsia="cs-CZ"/>
        </w:rPr>
      </w:pPr>
      <w:r>
        <w:rPr>
          <w:rFonts w:ascii="Arial" w:hAnsi="Arial" w:eastAsia="Times New Roman" w:cs="Arial"/>
          <w:b/>
          <w:bCs/>
          <w:sz w:val="24"/>
          <w:szCs w:val="24"/>
          <w:lang w:val="en-US" w:eastAsia="cs-CZ"/>
        </w:rPr>
        <w:t xml:space="preserve">Results of analysis </w:t>
      </w:r>
    </w:p>
    <w:p w:rsidRPr="00D05AB1" w:rsidR="002E2C9E" w:rsidP="002E2C9E"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View of statistics</w:t>
      </w:r>
    </w:p>
    <w:p w:rsidRPr="00D05AB1" w:rsidR="002E2C9E" w:rsidP="002E2C9E"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Comparing of</w:t>
      </w:r>
      <w:r w:rsidRPr="00D05AB1" w:rsidR="002E2C9E">
        <w:rPr>
          <w:rFonts w:ascii="Arial" w:hAnsi="Arial" w:eastAsia="Times New Roman" w:cs="Arial"/>
          <w:sz w:val="21"/>
          <w:szCs w:val="21"/>
          <w:lang w:val="en-US" w:eastAsia="cs-CZ"/>
        </w:rPr>
        <w:t xml:space="preserve"> cluster job</w:t>
      </w:r>
      <w:r>
        <w:rPr>
          <w:rFonts w:ascii="Arial" w:hAnsi="Arial" w:eastAsia="Times New Roman" w:cs="Arial"/>
          <w:sz w:val="21"/>
          <w:szCs w:val="21"/>
          <w:lang w:val="en-US" w:eastAsia="cs-CZ"/>
        </w:rPr>
        <w:t>s</w:t>
      </w:r>
    </w:p>
    <w:p w:rsidRPr="00D05AB1" w:rsidR="002E2C9E" w:rsidP="002E2C9E"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Check of use of tables and feeders</w:t>
      </w:r>
    </w:p>
    <w:p w:rsidRPr="00D05AB1" w:rsidR="002E2C9E" w:rsidP="002E2C9E"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View and analysis of optimization results</w:t>
      </w:r>
    </w:p>
    <w:p w:rsidRPr="00D05AB1" w:rsidR="002E2C9E" w:rsidP="002E2C9E"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Printing of optimization report</w:t>
      </w:r>
    </w:p>
    <w:p w:rsidRPr="00D05AB1" w:rsidR="002E2C9E" w:rsidP="003E13C6" w:rsidRDefault="000B7C9C">
      <w:pPr>
        <w:numPr>
          <w:ilvl w:val="0"/>
          <w:numId w:val="12"/>
        </w:numPr>
        <w:spacing w:before="100" w:beforeAutospacing="true" w:after="120"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View of setting analysis</w:t>
      </w:r>
    </w:p>
    <w:p w:rsidRPr="00D05AB1" w:rsidR="002E2C9E" w:rsidP="002E2C9E" w:rsidRDefault="002E2C9E">
      <w:pPr>
        <w:spacing w:before="100" w:beforeAutospacing="true" w:after="100" w:afterAutospacing="true" w:line="240" w:lineRule="auto"/>
        <w:rPr>
          <w:rFonts w:ascii="Arial" w:hAnsi="Arial" w:eastAsia="Times New Roman" w:cs="Arial"/>
          <w:sz w:val="24"/>
          <w:szCs w:val="24"/>
          <w:lang w:val="en-US" w:eastAsia="cs-CZ"/>
        </w:rPr>
      </w:pPr>
      <w:r w:rsidRPr="00D05AB1">
        <w:rPr>
          <w:rFonts w:ascii="Arial" w:hAnsi="Arial" w:eastAsia="Times New Roman" w:cs="Arial"/>
          <w:b/>
          <w:bCs/>
          <w:sz w:val="24"/>
          <w:szCs w:val="24"/>
          <w:lang w:val="en-US" w:eastAsia="cs-CZ"/>
        </w:rPr>
        <w:t>Pra</w:t>
      </w:r>
      <w:r w:rsidR="000B7C9C">
        <w:rPr>
          <w:rFonts w:ascii="Arial" w:hAnsi="Arial" w:eastAsia="Times New Roman" w:cs="Arial"/>
          <w:b/>
          <w:bCs/>
          <w:sz w:val="24"/>
          <w:szCs w:val="24"/>
          <w:lang w:val="en-US" w:eastAsia="cs-CZ"/>
        </w:rPr>
        <w:t>ctical training</w:t>
      </w:r>
    </w:p>
    <w:p w:rsidRPr="00D05AB1" w:rsidR="002E2C9E" w:rsidP="002E2C9E" w:rsidRDefault="002E2C9E">
      <w:pPr>
        <w:numPr>
          <w:ilvl w:val="0"/>
          <w:numId w:val="13"/>
        </w:numPr>
        <w:spacing w:before="100" w:beforeAutospacing="true" w:after="120"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Optim</w:t>
      </w:r>
      <w:r w:rsidR="000B7C9C">
        <w:rPr>
          <w:rFonts w:ascii="Arial" w:hAnsi="Arial" w:eastAsia="Times New Roman" w:cs="Arial"/>
          <w:sz w:val="21"/>
          <w:szCs w:val="21"/>
          <w:lang w:val="en-US" w:eastAsia="cs-CZ"/>
        </w:rPr>
        <w:t xml:space="preserve">ization with customer’s </w:t>
      </w:r>
      <w:proofErr w:type="spellStart"/>
      <w:r w:rsidRPr="00D05AB1">
        <w:rPr>
          <w:rFonts w:ascii="Arial" w:hAnsi="Arial" w:eastAsia="Times New Roman" w:cs="Arial"/>
          <w:sz w:val="21"/>
          <w:szCs w:val="21"/>
          <w:lang w:val="en-US" w:eastAsia="cs-CZ"/>
        </w:rPr>
        <w:t>Siplace</w:t>
      </w:r>
      <w:proofErr w:type="spellEnd"/>
      <w:r w:rsidRPr="00D05AB1">
        <w:rPr>
          <w:rFonts w:ascii="Arial" w:hAnsi="Arial" w:eastAsia="Times New Roman" w:cs="Arial"/>
          <w:sz w:val="21"/>
          <w:szCs w:val="21"/>
          <w:lang w:val="en-US" w:eastAsia="cs-CZ"/>
        </w:rPr>
        <w:t xml:space="preserve"> Pro dat</w:t>
      </w:r>
      <w:r w:rsidR="000B7C9C">
        <w:rPr>
          <w:rFonts w:ascii="Arial" w:hAnsi="Arial" w:eastAsia="Times New Roman" w:cs="Arial"/>
          <w:sz w:val="21"/>
          <w:szCs w:val="21"/>
          <w:lang w:val="en-US" w:eastAsia="cs-CZ"/>
        </w:rPr>
        <w:t>a</w:t>
      </w:r>
    </w:p>
    <w:p w:rsidRPr="00D05AB1" w:rsidR="00DD3E34" w:rsidP="002E2C9E" w:rsidRDefault="000B7C9C">
      <w:pPr>
        <w:spacing w:before="100" w:beforeAutospacing="true" w:after="100" w:afterAutospacing="true" w:line="240" w:lineRule="auto"/>
        <w:rPr>
          <w:rFonts w:ascii="Arial" w:hAnsi="Arial" w:eastAsia="Times New Roman" w:cs="Arial"/>
          <w:sz w:val="24"/>
          <w:szCs w:val="24"/>
          <w:lang w:val="en-US" w:eastAsia="cs-CZ"/>
        </w:rPr>
      </w:pPr>
      <w:r>
        <w:rPr>
          <w:rFonts w:ascii="Arial" w:hAnsi="Arial" w:eastAsia="Times New Roman" w:cs="Arial"/>
          <w:b/>
          <w:bCs/>
          <w:sz w:val="24"/>
          <w:szCs w:val="24"/>
          <w:lang w:val="en-US" w:eastAsia="cs-CZ"/>
        </w:rPr>
        <w:t>Output of the training activity</w:t>
      </w:r>
      <w:r w:rsidRPr="00D05AB1" w:rsidR="002E2C9E">
        <w:rPr>
          <w:rFonts w:ascii="Arial" w:hAnsi="Arial" w:eastAsia="Times New Roman" w:cs="Arial"/>
          <w:b/>
          <w:bCs/>
          <w:sz w:val="24"/>
          <w:szCs w:val="24"/>
          <w:lang w:val="en-US" w:eastAsia="cs-CZ"/>
        </w:rPr>
        <w:t xml:space="preserve"> </w:t>
      </w:r>
    </w:p>
    <w:p w:rsidRPr="00D05AB1" w:rsidR="00C139A7" w:rsidP="005208F7" w:rsidRDefault="000B7C9C">
      <w:pPr>
        <w:spacing w:before="100" w:beforeAutospacing="true" w:after="100" w:afterAutospacing="true" w:line="240" w:lineRule="auto"/>
        <w:jc w:val="both"/>
        <w:rPr>
          <w:rFonts w:ascii="Arial" w:hAnsi="Arial" w:cs="Arial"/>
          <w:sz w:val="21"/>
          <w:szCs w:val="21"/>
          <w:u w:val="single"/>
          <w:lang w:val="en-US"/>
        </w:rPr>
      </w:pPr>
      <w:r>
        <w:rPr>
          <w:rFonts w:ascii="Arial" w:hAnsi="Arial" w:cs="Arial"/>
          <w:sz w:val="21"/>
          <w:szCs w:val="21"/>
          <w:u w:val="single"/>
          <w:lang w:val="en-US"/>
        </w:rPr>
        <w:t>Output of the training activity will be certificate of completion of training course</w:t>
      </w:r>
      <w:r w:rsidRPr="00D05AB1" w:rsidR="00230A86">
        <w:rPr>
          <w:rFonts w:ascii="Arial" w:hAnsi="Arial" w:cs="Arial"/>
          <w:sz w:val="21"/>
          <w:szCs w:val="21"/>
          <w:u w:val="single"/>
          <w:lang w:val="en-US"/>
        </w:rPr>
        <w:t xml:space="preserve"> </w:t>
      </w:r>
      <w:r>
        <w:rPr>
          <w:rFonts w:ascii="Arial" w:hAnsi="Arial" w:cs="Arial"/>
          <w:sz w:val="21"/>
          <w:szCs w:val="21"/>
          <w:u w:val="single"/>
          <w:lang w:val="en-US"/>
        </w:rPr>
        <w:t>for all participants, who participated in at least 80% of the training activity</w:t>
      </w:r>
      <w:r w:rsidRPr="00D05AB1" w:rsidR="00230A86">
        <w:rPr>
          <w:rFonts w:ascii="Arial" w:hAnsi="Arial" w:cs="Arial"/>
          <w:sz w:val="21"/>
          <w:szCs w:val="21"/>
          <w:u w:val="single"/>
          <w:lang w:val="en-US"/>
        </w:rPr>
        <w:t>.</w:t>
      </w:r>
    </w:p>
    <w:p w:rsidRPr="00D05AB1" w:rsidR="00230A86" w:rsidP="002E2C9E" w:rsidRDefault="00230A86">
      <w:pPr>
        <w:spacing w:before="100" w:beforeAutospacing="true" w:after="100" w:afterAutospacing="true" w:line="240" w:lineRule="auto"/>
        <w:rPr>
          <w:rFonts w:ascii="Arial" w:hAnsi="Arial" w:cs="Arial"/>
          <w:sz w:val="21"/>
          <w:szCs w:val="21"/>
          <w:lang w:val="en-US"/>
        </w:rPr>
      </w:pPr>
    </w:p>
    <w:p w:rsidRPr="00D05AB1" w:rsidR="00B410CC" w:rsidP="00B410CC" w:rsidRDefault="000B7C9C">
      <w:pPr>
        <w:pStyle w:val="Odstavecseseznamem"/>
        <w:numPr>
          <w:ilvl w:val="0"/>
          <w:numId w:val="14"/>
        </w:numPr>
        <w:spacing w:before="100" w:beforeAutospacing="true" w:after="100" w:afterAutospacing="true" w:line="240" w:lineRule="auto"/>
        <w:ind w:left="0" w:hanging="426"/>
        <w:rPr>
          <w:rFonts w:ascii="Arial" w:hAnsi="Arial" w:cs="Arial"/>
          <w:sz w:val="28"/>
          <w:szCs w:val="28"/>
          <w:u w:val="single"/>
          <w:lang w:val="en-US"/>
        </w:rPr>
      </w:pPr>
      <w:r>
        <w:rPr>
          <w:rFonts w:ascii="Arial" w:hAnsi="Arial" w:cs="Arial"/>
          <w:sz w:val="28"/>
          <w:szCs w:val="28"/>
          <w:u w:val="single"/>
          <w:lang w:val="en-US"/>
        </w:rPr>
        <w:t>Offered term of the training activity</w:t>
      </w:r>
      <w:r w:rsidRPr="00D05AB1" w:rsidR="007E55C1">
        <w:rPr>
          <w:rFonts w:ascii="Arial" w:hAnsi="Arial" w:cs="Arial"/>
          <w:sz w:val="28"/>
          <w:szCs w:val="28"/>
          <w:u w:val="single"/>
          <w:lang w:val="en-US"/>
        </w:rPr>
        <w:t xml:space="preserve"> </w:t>
      </w:r>
      <w:r w:rsidRPr="00D05AB1" w:rsidR="00B410CC">
        <w:rPr>
          <w:rFonts w:ascii="Arial" w:hAnsi="Arial" w:cs="Arial"/>
          <w:sz w:val="28"/>
          <w:szCs w:val="28"/>
          <w:u w:val="single"/>
          <w:lang w:val="en-US"/>
        </w:rPr>
        <w:t>(</w:t>
      </w:r>
      <w:r>
        <w:rPr>
          <w:rFonts w:ascii="Arial" w:hAnsi="Arial" w:cs="Arial"/>
          <w:sz w:val="28"/>
          <w:szCs w:val="28"/>
          <w:u w:val="single"/>
          <w:lang w:val="en-US"/>
        </w:rPr>
        <w:t>March</w:t>
      </w:r>
      <w:r w:rsidRPr="00D05AB1" w:rsidR="00B410CC">
        <w:rPr>
          <w:rFonts w:ascii="Arial" w:hAnsi="Arial" w:cs="Arial"/>
          <w:sz w:val="28"/>
          <w:szCs w:val="28"/>
          <w:u w:val="single"/>
          <w:lang w:val="en-US"/>
        </w:rPr>
        <w:t xml:space="preserve"> – </w:t>
      </w:r>
      <w:r>
        <w:rPr>
          <w:rFonts w:ascii="Arial" w:hAnsi="Arial" w:cs="Arial"/>
          <w:sz w:val="28"/>
          <w:szCs w:val="28"/>
          <w:u w:val="single"/>
          <w:lang w:val="en-US"/>
        </w:rPr>
        <w:t>April</w:t>
      </w:r>
      <w:r w:rsidRPr="00D05AB1" w:rsidR="00B410CC">
        <w:rPr>
          <w:rFonts w:ascii="Arial" w:hAnsi="Arial" w:cs="Arial"/>
          <w:sz w:val="28"/>
          <w:szCs w:val="28"/>
          <w:u w:val="single"/>
          <w:lang w:val="en-US"/>
        </w:rPr>
        <w:t xml:space="preserve"> 2019)*</w:t>
      </w:r>
    </w:p>
    <w:p w:rsidRPr="00D05AB1" w:rsidR="000B3618" w:rsidP="000B3618" w:rsidRDefault="000B3618">
      <w:pPr>
        <w:pStyle w:val="Odstavecseseznamem"/>
        <w:spacing w:before="100" w:beforeAutospacing="true" w:after="100" w:afterAutospacing="true" w:line="240" w:lineRule="auto"/>
        <w:ind w:left="0"/>
        <w:rPr>
          <w:rFonts w:ascii="Arial" w:hAnsi="Arial" w:cs="Arial"/>
          <w:sz w:val="28"/>
          <w:szCs w:val="28"/>
          <w:u w:val="single"/>
          <w:lang w:val="en-US"/>
        </w:rPr>
      </w:pPr>
    </w:p>
    <w:p w:rsidRPr="00D05AB1" w:rsidR="00064DFE" w:rsidP="000B3618" w:rsidRDefault="000B3618">
      <w:pPr>
        <w:pStyle w:val="Odstavecseseznamem"/>
        <w:spacing w:before="100" w:beforeAutospacing="true" w:after="100" w:afterAutospacing="true" w:line="240" w:lineRule="auto"/>
        <w:ind w:left="0"/>
        <w:rPr>
          <w:rFonts w:ascii="Arial" w:hAnsi="Arial" w:cs="Arial"/>
          <w:sz w:val="28"/>
          <w:szCs w:val="28"/>
          <w:lang w:val="en-US"/>
        </w:rPr>
      </w:pPr>
      <w:r w:rsidRPr="00D05AB1">
        <w:rPr>
          <w:rFonts w:ascii="Arial" w:hAnsi="Arial" w:cs="Arial"/>
          <w:sz w:val="28"/>
          <w:szCs w:val="28"/>
          <w:highlight w:val="yellow"/>
          <w:lang w:val="en-US"/>
        </w:rPr>
        <w:t>…………………………………………………………………………………..</w:t>
      </w:r>
      <w:r w:rsidRPr="00D05AB1">
        <w:rPr>
          <w:rFonts w:ascii="Arial" w:hAnsi="Arial" w:cs="Arial"/>
          <w:sz w:val="28"/>
          <w:szCs w:val="28"/>
          <w:lang w:val="en-US"/>
        </w:rPr>
        <w:t xml:space="preserve">       </w:t>
      </w:r>
    </w:p>
    <w:p w:rsidRPr="00D05AB1" w:rsidR="00B410CC" w:rsidP="00B410CC" w:rsidRDefault="00B410CC">
      <w:pPr>
        <w:pStyle w:val="Odstavecseseznamem"/>
        <w:spacing w:before="100" w:beforeAutospacing="true" w:after="100" w:afterAutospacing="true" w:line="240" w:lineRule="auto"/>
        <w:ind w:left="0"/>
        <w:jc w:val="both"/>
        <w:rPr>
          <w:rFonts w:ascii="Arial" w:hAnsi="Arial" w:cs="Arial"/>
          <w:i/>
          <w:sz w:val="20"/>
          <w:szCs w:val="20"/>
          <w:lang w:val="en-US"/>
        </w:rPr>
      </w:pPr>
    </w:p>
    <w:p w:rsidRPr="00D05AB1" w:rsidR="00230A86" w:rsidP="00B410CC" w:rsidRDefault="00B410CC">
      <w:pPr>
        <w:pStyle w:val="Odstavecseseznamem"/>
        <w:spacing w:before="100" w:beforeAutospacing="true" w:after="100" w:afterAutospacing="true" w:line="240" w:lineRule="auto"/>
        <w:ind w:left="0"/>
        <w:jc w:val="both"/>
        <w:rPr>
          <w:rFonts w:ascii="Arial" w:hAnsi="Arial" w:cs="Arial"/>
          <w:i/>
          <w:sz w:val="20"/>
          <w:szCs w:val="20"/>
          <w:lang w:val="en-US"/>
        </w:rPr>
      </w:pPr>
      <w:r w:rsidRPr="00D05AB1">
        <w:rPr>
          <w:rFonts w:ascii="Arial" w:hAnsi="Arial" w:cs="Arial"/>
          <w:i/>
          <w:sz w:val="20"/>
          <w:szCs w:val="20"/>
          <w:lang w:val="en-US"/>
        </w:rPr>
        <w:t>*</w:t>
      </w:r>
      <w:r w:rsidR="000B7C9C">
        <w:rPr>
          <w:rFonts w:ascii="Arial" w:hAnsi="Arial" w:cs="Arial"/>
          <w:i/>
          <w:sz w:val="20"/>
          <w:szCs w:val="20"/>
          <w:lang w:val="en-US"/>
        </w:rPr>
        <w:t xml:space="preserve">training activity must commence at the latest until 15 April </w:t>
      </w:r>
      <w:r w:rsidRPr="00D05AB1">
        <w:rPr>
          <w:rFonts w:ascii="Arial" w:hAnsi="Arial" w:cs="Arial"/>
          <w:i/>
          <w:sz w:val="20"/>
          <w:szCs w:val="20"/>
          <w:lang w:val="en-US"/>
        </w:rPr>
        <w:t>2019</w:t>
      </w:r>
      <w:r w:rsidRPr="00D05AB1" w:rsidR="000B3618">
        <w:rPr>
          <w:rFonts w:ascii="Arial" w:hAnsi="Arial" w:cs="Arial"/>
          <w:i/>
          <w:sz w:val="20"/>
          <w:szCs w:val="20"/>
          <w:lang w:val="en-US"/>
        </w:rPr>
        <w:t xml:space="preserve">           </w:t>
      </w:r>
    </w:p>
    <w:p w:rsidRPr="00D05AB1" w:rsidR="00230A86" w:rsidP="00B410CC" w:rsidRDefault="00230A86">
      <w:pPr>
        <w:pStyle w:val="Odstavecseseznamem"/>
        <w:spacing w:before="100" w:beforeAutospacing="true" w:after="100" w:afterAutospacing="true" w:line="240" w:lineRule="auto"/>
        <w:ind w:left="0"/>
        <w:jc w:val="both"/>
        <w:rPr>
          <w:rFonts w:ascii="Arial" w:hAnsi="Arial" w:cs="Arial"/>
          <w:i/>
          <w:sz w:val="20"/>
          <w:szCs w:val="20"/>
          <w:lang w:val="en-US"/>
        </w:rPr>
      </w:pPr>
    </w:p>
    <w:p w:rsidRPr="00D05AB1" w:rsidR="00230A86" w:rsidP="00B410CC" w:rsidRDefault="00230A86">
      <w:pPr>
        <w:pStyle w:val="Odstavecseseznamem"/>
        <w:spacing w:before="100" w:beforeAutospacing="true" w:after="100" w:afterAutospacing="true" w:line="240" w:lineRule="auto"/>
        <w:ind w:left="0"/>
        <w:jc w:val="both"/>
        <w:rPr>
          <w:rFonts w:ascii="Arial" w:hAnsi="Arial" w:cs="Arial"/>
          <w:i/>
          <w:sz w:val="20"/>
          <w:szCs w:val="20"/>
          <w:lang w:val="en-US"/>
        </w:rPr>
      </w:pPr>
    </w:p>
    <w:p w:rsidRPr="00D05AB1" w:rsidR="00230A86" w:rsidP="00B410CC" w:rsidRDefault="00230A86">
      <w:pPr>
        <w:pStyle w:val="Odstavecseseznamem"/>
        <w:spacing w:before="100" w:beforeAutospacing="true" w:after="100" w:afterAutospacing="true" w:line="240" w:lineRule="auto"/>
        <w:ind w:left="0"/>
        <w:jc w:val="both"/>
        <w:rPr>
          <w:rFonts w:ascii="Arial" w:hAnsi="Arial" w:cs="Arial"/>
          <w:i/>
          <w:sz w:val="20"/>
          <w:szCs w:val="20"/>
          <w:lang w:val="en-US"/>
        </w:rPr>
      </w:pPr>
    </w:p>
    <w:p w:rsidRPr="00D05AB1" w:rsidR="00230A86" w:rsidP="00B410CC" w:rsidRDefault="00230A86">
      <w:pPr>
        <w:pStyle w:val="Odstavecseseznamem"/>
        <w:spacing w:before="100" w:beforeAutospacing="true" w:after="100" w:afterAutospacing="true" w:line="240" w:lineRule="auto"/>
        <w:ind w:left="0"/>
        <w:jc w:val="both"/>
        <w:rPr>
          <w:rFonts w:ascii="Arial" w:hAnsi="Arial" w:cs="Arial"/>
          <w:i/>
          <w:sz w:val="20"/>
          <w:szCs w:val="20"/>
          <w:lang w:val="en-US"/>
        </w:rPr>
      </w:pPr>
    </w:p>
    <w:p w:rsidRPr="00D05AB1" w:rsidR="000B3618" w:rsidP="00B410CC" w:rsidRDefault="000B3618">
      <w:pPr>
        <w:pStyle w:val="Odstavecseseznamem"/>
        <w:spacing w:before="100" w:beforeAutospacing="true" w:after="100" w:afterAutospacing="true" w:line="240" w:lineRule="auto"/>
        <w:ind w:left="0"/>
        <w:jc w:val="both"/>
        <w:rPr>
          <w:rFonts w:ascii="Arial" w:hAnsi="Arial" w:cs="Arial"/>
          <w:i/>
          <w:sz w:val="20"/>
          <w:szCs w:val="20"/>
          <w:lang w:val="en-US"/>
        </w:rPr>
      </w:pPr>
      <w:r w:rsidRPr="00D05AB1">
        <w:rPr>
          <w:rFonts w:ascii="Arial" w:hAnsi="Arial" w:cs="Arial"/>
          <w:i/>
          <w:sz w:val="20"/>
          <w:szCs w:val="20"/>
          <w:lang w:val="en-US"/>
        </w:rPr>
        <w:t xml:space="preserve">                                               </w:t>
      </w:r>
    </w:p>
    <w:p w:rsidRPr="00D05AB1" w:rsidR="007E55C1" w:rsidP="007E55C1" w:rsidRDefault="007E55C1">
      <w:pPr>
        <w:spacing w:before="100" w:beforeAutospacing="true" w:after="100" w:afterAutospacing="true" w:line="240" w:lineRule="auto"/>
        <w:ind w:hanging="426"/>
        <w:rPr>
          <w:rFonts w:ascii="Arial" w:hAnsi="Arial" w:cs="Arial"/>
          <w:sz w:val="28"/>
          <w:szCs w:val="28"/>
          <w:u w:val="single"/>
          <w:lang w:val="en-US"/>
        </w:rPr>
      </w:pPr>
      <w:r w:rsidRPr="00D05AB1">
        <w:rPr>
          <w:rFonts w:ascii="Arial" w:hAnsi="Arial" w:cs="Arial"/>
          <w:sz w:val="28"/>
          <w:szCs w:val="28"/>
          <w:lang w:val="en-US"/>
        </w:rPr>
        <w:lastRenderedPageBreak/>
        <w:t xml:space="preserve">3.  </w:t>
      </w:r>
      <w:r w:rsidR="00174A9A">
        <w:rPr>
          <w:rFonts w:ascii="Arial" w:hAnsi="Arial" w:cs="Arial"/>
          <w:sz w:val="28"/>
          <w:szCs w:val="28"/>
          <w:u w:val="single"/>
          <w:lang w:val="en-US"/>
        </w:rPr>
        <w:t xml:space="preserve">Length of </w:t>
      </w:r>
      <w:r w:rsidR="00072559">
        <w:rPr>
          <w:rFonts w:ascii="Arial" w:hAnsi="Arial" w:cs="Arial"/>
          <w:sz w:val="28"/>
          <w:szCs w:val="28"/>
          <w:u w:val="single"/>
          <w:lang w:val="en-US"/>
        </w:rPr>
        <w:t xml:space="preserve">the </w:t>
      </w:r>
      <w:r w:rsidR="00174A9A">
        <w:rPr>
          <w:rFonts w:ascii="Arial" w:hAnsi="Arial" w:cs="Arial"/>
          <w:sz w:val="28"/>
          <w:szCs w:val="28"/>
          <w:u w:val="single"/>
          <w:lang w:val="en-US"/>
        </w:rPr>
        <w:t>training and frequency</w:t>
      </w:r>
    </w:p>
    <w:p w:rsidRPr="00D05AB1" w:rsidR="007E55C1" w:rsidP="00C139A7" w:rsidRDefault="00174A9A">
      <w:pPr>
        <w:spacing w:before="100" w:beforeAutospacing="true" w:after="100" w:afterAutospacing="true" w:line="240" w:lineRule="auto"/>
        <w:jc w:val="both"/>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The training shall be carried out in two groups </w:t>
      </w:r>
      <w:r w:rsidRPr="00D05AB1" w:rsidR="007E55C1">
        <w:rPr>
          <w:rFonts w:ascii="Arial" w:hAnsi="Arial" w:eastAsia="Times New Roman" w:cs="Arial"/>
          <w:sz w:val="21"/>
          <w:szCs w:val="21"/>
          <w:lang w:val="en-US" w:eastAsia="cs-CZ"/>
        </w:rPr>
        <w:t xml:space="preserve">(1x 5 </w:t>
      </w:r>
      <w:r w:rsidR="0090296A">
        <w:rPr>
          <w:rFonts w:ascii="Arial" w:hAnsi="Arial" w:eastAsia="Times New Roman" w:cs="Arial"/>
          <w:sz w:val="21"/>
          <w:szCs w:val="21"/>
          <w:lang w:val="en-US" w:eastAsia="cs-CZ"/>
        </w:rPr>
        <w:t>persons</w:t>
      </w:r>
      <w:r w:rsidRPr="00D05AB1" w:rsidR="007E55C1">
        <w:rPr>
          <w:rFonts w:ascii="Arial" w:hAnsi="Arial" w:eastAsia="Times New Roman" w:cs="Arial"/>
          <w:sz w:val="21"/>
          <w:szCs w:val="21"/>
          <w:lang w:val="en-US" w:eastAsia="cs-CZ"/>
        </w:rPr>
        <w:t>,</w:t>
      </w:r>
      <w:r w:rsidR="0090296A">
        <w:rPr>
          <w:rFonts w:ascii="Arial" w:hAnsi="Arial" w:eastAsia="Times New Roman" w:cs="Arial"/>
          <w:sz w:val="21"/>
          <w:szCs w:val="21"/>
          <w:lang w:val="en-US" w:eastAsia="cs-CZ"/>
        </w:rPr>
        <w:t xml:space="preserve"> </w:t>
      </w:r>
      <w:r w:rsidRPr="00D05AB1" w:rsidR="007E55C1">
        <w:rPr>
          <w:rFonts w:ascii="Arial" w:hAnsi="Arial" w:eastAsia="Times New Roman" w:cs="Arial"/>
          <w:sz w:val="21"/>
          <w:szCs w:val="21"/>
          <w:lang w:val="en-US" w:eastAsia="cs-CZ"/>
        </w:rPr>
        <w:t xml:space="preserve">1x 4 </w:t>
      </w:r>
      <w:r w:rsidR="0090296A">
        <w:rPr>
          <w:rFonts w:ascii="Arial" w:hAnsi="Arial" w:eastAsia="Times New Roman" w:cs="Arial"/>
          <w:sz w:val="21"/>
          <w:szCs w:val="21"/>
          <w:lang w:val="en-US" w:eastAsia="cs-CZ"/>
        </w:rPr>
        <w:t>persons</w:t>
      </w:r>
      <w:r w:rsidRPr="00D05AB1" w:rsidR="007E55C1">
        <w:rPr>
          <w:rFonts w:ascii="Arial" w:hAnsi="Arial" w:eastAsia="Times New Roman" w:cs="Arial"/>
          <w:sz w:val="21"/>
          <w:szCs w:val="21"/>
          <w:lang w:val="en-US" w:eastAsia="cs-CZ"/>
        </w:rPr>
        <w:t xml:space="preserve">). </w:t>
      </w:r>
      <w:r w:rsidR="0090296A">
        <w:rPr>
          <w:rFonts w:ascii="Arial" w:hAnsi="Arial" w:eastAsia="Times New Roman" w:cs="Arial"/>
          <w:sz w:val="21"/>
          <w:szCs w:val="21"/>
          <w:lang w:val="en-US" w:eastAsia="cs-CZ"/>
        </w:rPr>
        <w:t>Each group will take part in a week-long instruction</w:t>
      </w:r>
      <w:r w:rsidRPr="00D05AB1" w:rsidR="007E55C1">
        <w:rPr>
          <w:rFonts w:ascii="Arial" w:hAnsi="Arial" w:eastAsia="Times New Roman" w:cs="Arial"/>
          <w:sz w:val="21"/>
          <w:szCs w:val="21"/>
          <w:lang w:val="en-US" w:eastAsia="cs-CZ"/>
        </w:rPr>
        <w:t xml:space="preserve">: 15 </w:t>
      </w:r>
      <w:r w:rsidR="0090296A">
        <w:rPr>
          <w:rFonts w:ascii="Arial" w:hAnsi="Arial" w:eastAsia="Times New Roman" w:cs="Arial"/>
          <w:sz w:val="21"/>
          <w:szCs w:val="21"/>
          <w:lang w:val="en-US" w:eastAsia="cs-CZ"/>
        </w:rPr>
        <w:t>hours of theory</w:t>
      </w:r>
      <w:r w:rsidRPr="00D05AB1" w:rsidR="007E55C1">
        <w:rPr>
          <w:rFonts w:ascii="Arial" w:hAnsi="Arial" w:eastAsia="Times New Roman" w:cs="Arial"/>
          <w:sz w:val="21"/>
          <w:szCs w:val="21"/>
          <w:lang w:val="en-US" w:eastAsia="cs-CZ"/>
        </w:rPr>
        <w:t>, 23 ho</w:t>
      </w:r>
      <w:r w:rsidR="0090296A">
        <w:rPr>
          <w:rFonts w:ascii="Arial" w:hAnsi="Arial" w:eastAsia="Times New Roman" w:cs="Arial"/>
          <w:sz w:val="21"/>
          <w:szCs w:val="21"/>
          <w:lang w:val="en-US" w:eastAsia="cs-CZ"/>
        </w:rPr>
        <w:t>urs of practice and 2 hours of final oral examination</w:t>
      </w:r>
      <w:r w:rsidRPr="00D05AB1" w:rsidR="007E55C1">
        <w:rPr>
          <w:rFonts w:ascii="Arial" w:hAnsi="Arial" w:eastAsia="Times New Roman" w:cs="Arial"/>
          <w:sz w:val="21"/>
          <w:szCs w:val="21"/>
          <w:lang w:val="en-US" w:eastAsia="cs-CZ"/>
        </w:rPr>
        <w:t xml:space="preserve">. </w:t>
      </w:r>
      <w:r w:rsidR="0090296A">
        <w:rPr>
          <w:rFonts w:ascii="Arial" w:hAnsi="Arial" w:eastAsia="Times New Roman" w:cs="Arial"/>
          <w:sz w:val="21"/>
          <w:szCs w:val="21"/>
          <w:lang w:val="en-US" w:eastAsia="cs-CZ"/>
        </w:rPr>
        <w:t>Thus the course will have 8 lessons a day, i.e. in total 40 lessons a we</w:t>
      </w:r>
      <w:r w:rsidR="003F58A0">
        <w:rPr>
          <w:rFonts w:ascii="Arial" w:hAnsi="Arial" w:eastAsia="Times New Roman" w:cs="Arial"/>
          <w:sz w:val="21"/>
          <w:szCs w:val="21"/>
          <w:lang w:val="en-US" w:eastAsia="cs-CZ"/>
        </w:rPr>
        <w:t>e</w:t>
      </w:r>
      <w:r w:rsidR="0090296A">
        <w:rPr>
          <w:rFonts w:ascii="Arial" w:hAnsi="Arial" w:eastAsia="Times New Roman" w:cs="Arial"/>
          <w:sz w:val="21"/>
          <w:szCs w:val="21"/>
          <w:lang w:val="en-US" w:eastAsia="cs-CZ"/>
        </w:rPr>
        <w:t>k for one group</w:t>
      </w:r>
      <w:r w:rsidRPr="00D05AB1" w:rsidR="007E55C1">
        <w:rPr>
          <w:rFonts w:ascii="Arial" w:hAnsi="Arial" w:eastAsia="Times New Roman" w:cs="Arial"/>
          <w:sz w:val="21"/>
          <w:szCs w:val="21"/>
          <w:lang w:val="en-US" w:eastAsia="cs-CZ"/>
        </w:rPr>
        <w:t xml:space="preserve">. (1 </w:t>
      </w:r>
      <w:r w:rsidR="0090296A">
        <w:rPr>
          <w:rFonts w:ascii="Arial" w:hAnsi="Arial" w:eastAsia="Times New Roman" w:cs="Arial"/>
          <w:sz w:val="21"/>
          <w:szCs w:val="21"/>
          <w:lang w:val="en-US" w:eastAsia="cs-CZ"/>
        </w:rPr>
        <w:t>lesson</w:t>
      </w:r>
      <w:r w:rsidRPr="00D05AB1" w:rsidR="007E55C1">
        <w:rPr>
          <w:rFonts w:ascii="Arial" w:hAnsi="Arial" w:eastAsia="Times New Roman" w:cs="Arial"/>
          <w:sz w:val="21"/>
          <w:szCs w:val="21"/>
          <w:lang w:val="en-US" w:eastAsia="cs-CZ"/>
        </w:rPr>
        <w:t xml:space="preserve"> = 60 min.)</w:t>
      </w:r>
    </w:p>
    <w:p w:rsidRPr="00D05AB1" w:rsidR="007E55C1" w:rsidP="007E55C1" w:rsidRDefault="0090296A">
      <w:pPr>
        <w:spacing w:before="100" w:beforeAutospacing="true" w:after="100" w:afterAutospacing="true" w:line="240" w:lineRule="auto"/>
        <w:rPr>
          <w:rFonts w:ascii="Arial" w:hAnsi="Arial" w:eastAsia="Times New Roman" w:cs="Arial"/>
          <w:b/>
          <w:bCs/>
          <w:sz w:val="21"/>
          <w:szCs w:val="21"/>
          <w:lang w:val="en-US" w:eastAsia="cs-CZ"/>
        </w:rPr>
      </w:pPr>
      <w:r>
        <w:rPr>
          <w:rFonts w:ascii="Arial" w:hAnsi="Arial" w:eastAsia="Times New Roman" w:cs="Arial"/>
          <w:sz w:val="21"/>
          <w:szCs w:val="21"/>
          <w:lang w:val="en-US" w:eastAsia="cs-CZ"/>
        </w:rPr>
        <w:t>In total 2 groups, 40 lessons each</w:t>
      </w:r>
      <w:r w:rsidRPr="00D05AB1" w:rsidR="007E55C1">
        <w:rPr>
          <w:rFonts w:ascii="Arial" w:hAnsi="Arial" w:eastAsia="Times New Roman" w:cs="Arial"/>
          <w:sz w:val="21"/>
          <w:szCs w:val="21"/>
          <w:lang w:val="en-US" w:eastAsia="cs-CZ"/>
        </w:rPr>
        <w:t>,</w:t>
      </w:r>
      <w:r w:rsidRPr="00D05AB1" w:rsidR="007E55C1">
        <w:rPr>
          <w:rFonts w:ascii="Arial" w:hAnsi="Arial" w:eastAsia="Times New Roman" w:cs="Arial"/>
          <w:b/>
          <w:bCs/>
          <w:sz w:val="21"/>
          <w:szCs w:val="21"/>
          <w:lang w:val="en-US" w:eastAsia="cs-CZ"/>
        </w:rPr>
        <w:t xml:space="preserve"> </w:t>
      </w:r>
      <w:r>
        <w:rPr>
          <w:rFonts w:ascii="Arial" w:hAnsi="Arial" w:eastAsia="Times New Roman" w:cs="Arial"/>
          <w:b/>
          <w:bCs/>
          <w:sz w:val="21"/>
          <w:szCs w:val="21"/>
          <w:lang w:val="en-US" w:eastAsia="cs-CZ"/>
        </w:rPr>
        <w:t>i.e. in total</w:t>
      </w:r>
      <w:r w:rsidRPr="00D05AB1" w:rsidR="007E55C1">
        <w:rPr>
          <w:rFonts w:ascii="Arial" w:hAnsi="Arial" w:eastAsia="Times New Roman" w:cs="Arial"/>
          <w:b/>
          <w:bCs/>
          <w:sz w:val="21"/>
          <w:szCs w:val="21"/>
          <w:lang w:val="en-US" w:eastAsia="cs-CZ"/>
        </w:rPr>
        <w:t xml:space="preserve"> 80 </w:t>
      </w:r>
      <w:r>
        <w:rPr>
          <w:rFonts w:ascii="Arial" w:hAnsi="Arial" w:eastAsia="Times New Roman" w:cs="Arial"/>
          <w:b/>
          <w:bCs/>
          <w:sz w:val="21"/>
          <w:szCs w:val="21"/>
          <w:lang w:val="en-US" w:eastAsia="cs-CZ"/>
        </w:rPr>
        <w:t>lessons</w:t>
      </w:r>
      <w:r w:rsidRPr="00D05AB1" w:rsidR="007E55C1">
        <w:rPr>
          <w:rFonts w:ascii="Arial" w:hAnsi="Arial" w:eastAsia="Times New Roman" w:cs="Arial"/>
          <w:b/>
          <w:bCs/>
          <w:sz w:val="21"/>
          <w:szCs w:val="21"/>
          <w:lang w:val="en-US" w:eastAsia="cs-CZ"/>
        </w:rPr>
        <w:t>.</w:t>
      </w:r>
    </w:p>
    <w:p w:rsidRPr="00D05AB1" w:rsidR="00064DFE" w:rsidP="007E55C1" w:rsidRDefault="00064DFE">
      <w:pPr>
        <w:spacing w:before="100" w:beforeAutospacing="true" w:after="100" w:afterAutospacing="true" w:line="240" w:lineRule="auto"/>
        <w:rPr>
          <w:rFonts w:ascii="Arial" w:hAnsi="Arial" w:eastAsia="Times New Roman" w:cs="Arial"/>
          <w:b/>
          <w:bCs/>
          <w:sz w:val="24"/>
          <w:szCs w:val="24"/>
          <w:lang w:val="en-US" w:eastAsia="cs-CZ"/>
        </w:rPr>
      </w:pPr>
    </w:p>
    <w:p w:rsidRPr="00D05AB1" w:rsidR="00C3334F" w:rsidP="00C3334F" w:rsidRDefault="0090296A">
      <w:pPr>
        <w:pStyle w:val="Odstavecseseznamem"/>
        <w:numPr>
          <w:ilvl w:val="1"/>
          <w:numId w:val="13"/>
        </w:numPr>
        <w:spacing w:before="100" w:beforeAutospacing="true" w:after="100" w:afterAutospacing="true" w:line="240" w:lineRule="auto"/>
        <w:ind w:left="0" w:hanging="426"/>
        <w:rPr>
          <w:rFonts w:ascii="Arial" w:hAnsi="Arial" w:cs="Arial"/>
          <w:sz w:val="28"/>
          <w:szCs w:val="28"/>
          <w:u w:val="single"/>
          <w:lang w:val="en-US"/>
        </w:rPr>
      </w:pPr>
      <w:r>
        <w:rPr>
          <w:rFonts w:ascii="Arial" w:hAnsi="Arial" w:cs="Arial"/>
          <w:sz w:val="28"/>
          <w:szCs w:val="28"/>
          <w:u w:val="single"/>
          <w:lang w:val="en-US"/>
        </w:rPr>
        <w:t>Number of training participants</w:t>
      </w:r>
    </w:p>
    <w:p w:rsidRPr="00D05AB1" w:rsidR="00C139A7" w:rsidP="00C3334F"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C3334F" w:rsidP="00C3334F" w:rsidRDefault="00C3334F">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sidRPr="00D05AB1">
        <w:rPr>
          <w:rFonts w:ascii="Arial" w:hAnsi="Arial" w:eastAsia="Times New Roman" w:cs="Arial"/>
          <w:sz w:val="21"/>
          <w:szCs w:val="21"/>
          <w:lang w:val="en-US" w:eastAsia="cs-CZ"/>
        </w:rPr>
        <w:t xml:space="preserve">9 </w:t>
      </w:r>
      <w:r w:rsidR="0090296A">
        <w:rPr>
          <w:rFonts w:ascii="Arial" w:hAnsi="Arial" w:eastAsia="Times New Roman" w:cs="Arial"/>
          <w:sz w:val="21"/>
          <w:szCs w:val="21"/>
          <w:lang w:val="en-US" w:eastAsia="cs-CZ"/>
        </w:rPr>
        <w:t>persons</w:t>
      </w:r>
    </w:p>
    <w:p w:rsidRPr="00D05AB1" w:rsidR="00E833FD" w:rsidP="00C3334F" w:rsidRDefault="00E833FD">
      <w:pPr>
        <w:pStyle w:val="Odstavecseseznamem"/>
        <w:spacing w:before="100" w:beforeAutospacing="true" w:after="100" w:afterAutospacing="true" w:line="240" w:lineRule="auto"/>
        <w:ind w:left="0"/>
        <w:rPr>
          <w:rFonts w:ascii="Arial" w:hAnsi="Arial" w:cs="Arial"/>
          <w:sz w:val="24"/>
          <w:szCs w:val="24"/>
          <w:lang w:val="en-US"/>
        </w:rPr>
      </w:pPr>
    </w:p>
    <w:p w:rsidRPr="00D05AB1" w:rsidR="00064DFE" w:rsidP="00C3334F" w:rsidRDefault="00064DFE">
      <w:pPr>
        <w:pStyle w:val="Odstavecseseznamem"/>
        <w:spacing w:before="100" w:beforeAutospacing="true" w:after="100" w:afterAutospacing="true" w:line="240" w:lineRule="auto"/>
        <w:ind w:left="0"/>
        <w:rPr>
          <w:rFonts w:ascii="Arial" w:hAnsi="Arial" w:cs="Arial"/>
          <w:sz w:val="24"/>
          <w:szCs w:val="24"/>
          <w:lang w:val="en-US"/>
        </w:rPr>
      </w:pPr>
    </w:p>
    <w:p w:rsidRPr="00D05AB1" w:rsidR="00C3334F" w:rsidP="00C3334F" w:rsidRDefault="00C3334F">
      <w:pPr>
        <w:pStyle w:val="Odstavecseseznamem"/>
        <w:spacing w:before="100" w:beforeAutospacing="true" w:after="100" w:afterAutospacing="true" w:line="240" w:lineRule="auto"/>
        <w:ind w:left="0"/>
        <w:rPr>
          <w:rFonts w:ascii="Arial" w:hAnsi="Arial" w:cs="Arial"/>
          <w:sz w:val="28"/>
          <w:szCs w:val="28"/>
          <w:lang w:val="en-US"/>
        </w:rPr>
      </w:pPr>
    </w:p>
    <w:p w:rsidRPr="00D05AB1" w:rsidR="007E55C1" w:rsidP="007E55C1" w:rsidRDefault="0090296A">
      <w:pPr>
        <w:pStyle w:val="Odstavecseseznamem"/>
        <w:numPr>
          <w:ilvl w:val="1"/>
          <w:numId w:val="13"/>
        </w:numPr>
        <w:spacing w:before="100" w:beforeAutospacing="true" w:after="100" w:afterAutospacing="true" w:line="240" w:lineRule="auto"/>
        <w:ind w:left="0" w:hanging="426"/>
        <w:rPr>
          <w:rFonts w:ascii="Arial" w:hAnsi="Arial" w:cs="Arial"/>
          <w:sz w:val="28"/>
          <w:szCs w:val="28"/>
          <w:u w:val="single"/>
          <w:lang w:val="en-US"/>
        </w:rPr>
      </w:pPr>
      <w:r>
        <w:rPr>
          <w:rFonts w:ascii="Arial" w:hAnsi="Arial" w:cs="Arial"/>
          <w:sz w:val="28"/>
          <w:szCs w:val="28"/>
          <w:u w:val="single"/>
          <w:lang w:val="en-US"/>
        </w:rPr>
        <w:t>C</w:t>
      </w:r>
      <w:r w:rsidRPr="00D05AB1" w:rsidR="007E55C1">
        <w:rPr>
          <w:rFonts w:ascii="Arial" w:hAnsi="Arial" w:cs="Arial"/>
          <w:sz w:val="28"/>
          <w:szCs w:val="28"/>
          <w:u w:val="single"/>
          <w:lang w:val="en-US"/>
        </w:rPr>
        <w:t>onta</w:t>
      </w:r>
      <w:r>
        <w:rPr>
          <w:rFonts w:ascii="Arial" w:hAnsi="Arial" w:cs="Arial"/>
          <w:sz w:val="28"/>
          <w:szCs w:val="28"/>
          <w:u w:val="single"/>
          <w:lang w:val="en-US"/>
        </w:rPr>
        <w:t>ct person for the contract</w:t>
      </w:r>
    </w:p>
    <w:p w:rsidRPr="00D05AB1" w:rsidR="00C139A7" w:rsidP="008A1DAF" w:rsidRDefault="00C139A7">
      <w:pPr>
        <w:pStyle w:val="Odstavecseseznamem"/>
        <w:spacing w:before="100" w:beforeAutospacing="true" w:after="100" w:afterAutospacing="true" w:line="240" w:lineRule="auto"/>
        <w:ind w:left="0"/>
        <w:rPr>
          <w:rFonts w:ascii="Arial" w:hAnsi="Arial" w:cs="Arial"/>
          <w:sz w:val="28"/>
          <w:szCs w:val="28"/>
          <w:u w:val="single"/>
          <w:lang w:val="en-US"/>
        </w:rPr>
      </w:pPr>
    </w:p>
    <w:p w:rsidRPr="00D05AB1" w:rsidR="008A1DAF" w:rsidP="008A1DAF" w:rsidRDefault="0090296A">
      <w:pPr>
        <w:pStyle w:val="Odstavecseseznamem"/>
        <w:spacing w:before="100" w:beforeAutospacing="true" w:after="100" w:afterAutospacing="true" w:line="240" w:lineRule="auto"/>
        <w:ind w:left="0"/>
        <w:rPr>
          <w:rFonts w:ascii="Arial" w:hAnsi="Arial" w:eastAsia="Times New Roman" w:cs="Arial"/>
          <w:sz w:val="21"/>
          <w:szCs w:val="21"/>
          <w:highlight w:val="yellow"/>
          <w:lang w:val="en-US" w:eastAsia="cs-CZ"/>
        </w:rPr>
      </w:pPr>
      <w:r>
        <w:rPr>
          <w:rFonts w:ascii="Arial" w:hAnsi="Arial" w:eastAsia="Times New Roman" w:cs="Arial"/>
          <w:sz w:val="21"/>
          <w:szCs w:val="21"/>
          <w:highlight w:val="yellow"/>
          <w:lang w:val="en-US" w:eastAsia="cs-CZ"/>
        </w:rPr>
        <w:t>Name and surname</w:t>
      </w:r>
      <w:r w:rsidRPr="00D05AB1" w:rsidR="008A1DAF">
        <w:rPr>
          <w:rFonts w:ascii="Arial" w:hAnsi="Arial" w:eastAsia="Times New Roman" w:cs="Arial"/>
          <w:sz w:val="21"/>
          <w:szCs w:val="21"/>
          <w:highlight w:val="yellow"/>
          <w:lang w:val="en-US" w:eastAsia="cs-CZ"/>
        </w:rPr>
        <w:t>:</w:t>
      </w:r>
      <w:r w:rsidRPr="00D05AB1" w:rsidR="007E55C1">
        <w:rPr>
          <w:rFonts w:ascii="Arial" w:hAnsi="Arial" w:eastAsia="Times New Roman" w:cs="Arial"/>
          <w:sz w:val="21"/>
          <w:szCs w:val="21"/>
          <w:highlight w:val="yellow"/>
          <w:lang w:val="en-US" w:eastAsia="cs-CZ"/>
        </w:rPr>
        <w:t xml:space="preserve"> </w:t>
      </w:r>
      <w:r w:rsidRPr="00D05AB1" w:rsidR="008A1DAF">
        <w:rPr>
          <w:rFonts w:ascii="Arial" w:hAnsi="Arial" w:eastAsia="Times New Roman" w:cs="Arial"/>
          <w:sz w:val="21"/>
          <w:szCs w:val="21"/>
          <w:highlight w:val="yellow"/>
          <w:lang w:val="en-US" w:eastAsia="cs-CZ"/>
        </w:rPr>
        <w:t>……………………………………………………………</w:t>
      </w:r>
    </w:p>
    <w:p w:rsidRPr="00D05AB1" w:rsidR="008A1DAF" w:rsidP="008A1DAF" w:rsidRDefault="0090296A">
      <w:pPr>
        <w:pStyle w:val="Odstavecseseznamem"/>
        <w:spacing w:before="100" w:beforeAutospacing="true" w:after="100" w:afterAutospacing="true" w:line="240" w:lineRule="auto"/>
        <w:ind w:left="0"/>
        <w:rPr>
          <w:rFonts w:ascii="Arial" w:hAnsi="Arial" w:eastAsia="Times New Roman" w:cs="Arial"/>
          <w:sz w:val="21"/>
          <w:szCs w:val="21"/>
          <w:highlight w:val="yellow"/>
          <w:lang w:val="en-US" w:eastAsia="cs-CZ"/>
        </w:rPr>
      </w:pPr>
      <w:r w:rsidRPr="00D05AB1">
        <w:rPr>
          <w:rFonts w:ascii="Arial" w:hAnsi="Arial" w:eastAsia="Times New Roman" w:cs="Arial"/>
          <w:sz w:val="21"/>
          <w:szCs w:val="21"/>
          <w:highlight w:val="yellow"/>
          <w:lang w:val="en-US" w:eastAsia="cs-CZ"/>
        </w:rPr>
        <w:t>Telep</w:t>
      </w:r>
      <w:r>
        <w:rPr>
          <w:rFonts w:ascii="Arial" w:hAnsi="Arial" w:eastAsia="Times New Roman" w:cs="Arial"/>
          <w:sz w:val="21"/>
          <w:szCs w:val="21"/>
          <w:highlight w:val="yellow"/>
          <w:lang w:val="en-US" w:eastAsia="cs-CZ"/>
        </w:rPr>
        <w:t>hone No.</w:t>
      </w:r>
      <w:r w:rsidRPr="00D05AB1" w:rsidR="008A1DAF">
        <w:rPr>
          <w:rFonts w:ascii="Arial" w:hAnsi="Arial" w:eastAsia="Times New Roman" w:cs="Arial"/>
          <w:sz w:val="21"/>
          <w:szCs w:val="21"/>
          <w:highlight w:val="yellow"/>
          <w:lang w:val="en-US" w:eastAsia="cs-CZ"/>
        </w:rPr>
        <w:t>:</w:t>
      </w:r>
      <w:r w:rsidRPr="00D05AB1" w:rsidR="007E55C1">
        <w:rPr>
          <w:rFonts w:ascii="Arial" w:hAnsi="Arial" w:eastAsia="Times New Roman" w:cs="Arial"/>
          <w:sz w:val="21"/>
          <w:szCs w:val="21"/>
          <w:highlight w:val="yellow"/>
          <w:lang w:val="en-US" w:eastAsia="cs-CZ"/>
        </w:rPr>
        <w:t xml:space="preserve"> </w:t>
      </w:r>
      <w:r w:rsidRPr="00D05AB1" w:rsidR="008A1DAF">
        <w:rPr>
          <w:rFonts w:ascii="Arial" w:hAnsi="Arial" w:eastAsia="Times New Roman" w:cs="Arial"/>
          <w:sz w:val="21"/>
          <w:szCs w:val="21"/>
          <w:highlight w:val="yellow"/>
          <w:lang w:val="en-US" w:eastAsia="cs-CZ"/>
        </w:rPr>
        <w:t>…………………………………………………..</w:t>
      </w:r>
    </w:p>
    <w:p w:rsidRPr="00D05AB1" w:rsidR="007E55C1" w:rsidP="008A1DAF" w:rsidRDefault="007E55C1">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roofErr w:type="gramStart"/>
      <w:r w:rsidRPr="00D05AB1">
        <w:rPr>
          <w:rFonts w:ascii="Arial" w:hAnsi="Arial" w:eastAsia="Times New Roman" w:cs="Arial"/>
          <w:sz w:val="21"/>
          <w:szCs w:val="21"/>
          <w:highlight w:val="yellow"/>
          <w:lang w:val="en-US" w:eastAsia="cs-CZ"/>
        </w:rPr>
        <w:t>E-mail</w:t>
      </w:r>
      <w:r w:rsidRPr="00D05AB1" w:rsidR="008A1DAF">
        <w:rPr>
          <w:rFonts w:ascii="Arial" w:hAnsi="Arial" w:eastAsia="Times New Roman" w:cs="Arial"/>
          <w:sz w:val="21"/>
          <w:szCs w:val="21"/>
          <w:highlight w:val="yellow"/>
          <w:lang w:val="en-US" w:eastAsia="cs-CZ"/>
        </w:rPr>
        <w:t>:…</w:t>
      </w:r>
      <w:proofErr w:type="gramEnd"/>
      <w:r w:rsidRPr="00D05AB1" w:rsidR="008A1DAF">
        <w:rPr>
          <w:rFonts w:ascii="Arial" w:hAnsi="Arial" w:eastAsia="Times New Roman" w:cs="Arial"/>
          <w:sz w:val="21"/>
          <w:szCs w:val="21"/>
          <w:highlight w:val="yellow"/>
          <w:lang w:val="en-US" w:eastAsia="cs-CZ"/>
        </w:rPr>
        <w:t>………………………………………………………….</w:t>
      </w:r>
    </w:p>
    <w:p w:rsidRPr="00D05AB1" w:rsidR="00C3334F" w:rsidP="007E55C1" w:rsidRDefault="00C3334F">
      <w:pPr>
        <w:pStyle w:val="Odstavecseseznamem"/>
        <w:spacing w:before="100" w:beforeAutospacing="true" w:after="100" w:afterAutospacing="true" w:line="240" w:lineRule="auto"/>
        <w:ind w:left="0"/>
        <w:rPr>
          <w:rFonts w:ascii="Arial" w:hAnsi="Arial" w:cs="Arial"/>
          <w:color w:val="FF0000"/>
          <w:sz w:val="28"/>
          <w:szCs w:val="28"/>
          <w:lang w:val="en-US"/>
        </w:rPr>
      </w:pPr>
    </w:p>
    <w:p w:rsidRPr="00D05AB1" w:rsidR="00C139A7" w:rsidP="007E55C1" w:rsidRDefault="00C139A7">
      <w:pPr>
        <w:pStyle w:val="Odstavecseseznamem"/>
        <w:spacing w:before="100" w:beforeAutospacing="true" w:after="100" w:afterAutospacing="true" w:line="240" w:lineRule="auto"/>
        <w:ind w:left="0"/>
        <w:rPr>
          <w:rFonts w:ascii="Arial" w:hAnsi="Arial" w:cs="Arial"/>
          <w:color w:val="FF0000"/>
          <w:sz w:val="28"/>
          <w:szCs w:val="28"/>
          <w:lang w:val="en-US"/>
        </w:rPr>
      </w:pPr>
    </w:p>
    <w:p w:rsidRPr="00D05AB1" w:rsidR="007E55C1" w:rsidP="00C3334F" w:rsidRDefault="0090296A">
      <w:pPr>
        <w:pStyle w:val="Odstavecseseznamem"/>
        <w:numPr>
          <w:ilvl w:val="1"/>
          <w:numId w:val="13"/>
        </w:numPr>
        <w:spacing w:before="100" w:beforeAutospacing="true" w:after="100" w:afterAutospacing="true" w:line="240" w:lineRule="auto"/>
        <w:ind w:left="0" w:hanging="426"/>
        <w:rPr>
          <w:rFonts w:ascii="Arial" w:hAnsi="Arial" w:cs="Arial"/>
          <w:sz w:val="28"/>
          <w:szCs w:val="28"/>
          <w:u w:val="single"/>
          <w:lang w:val="en-US"/>
        </w:rPr>
      </w:pPr>
      <w:r>
        <w:rPr>
          <w:rFonts w:ascii="Arial" w:hAnsi="Arial" w:cs="Arial"/>
          <w:sz w:val="28"/>
          <w:szCs w:val="28"/>
          <w:u w:val="single"/>
          <w:lang w:val="en-US"/>
        </w:rPr>
        <w:t>Venue of the training</w:t>
      </w:r>
    </w:p>
    <w:p w:rsidRPr="00D05AB1" w:rsidR="00C139A7" w:rsidP="008D5F1C"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8D5F1C" w:rsidP="008D5F1C" w:rsidRDefault="0090296A">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In the premises of the contractor</w:t>
      </w:r>
      <w:r w:rsidRPr="00D05AB1" w:rsidR="005D5E48">
        <w:rPr>
          <w:rFonts w:ascii="Arial" w:hAnsi="Arial" w:eastAsia="Times New Roman" w:cs="Arial"/>
          <w:sz w:val="21"/>
          <w:szCs w:val="21"/>
          <w:lang w:val="en-US" w:eastAsia="cs-CZ"/>
        </w:rPr>
        <w:t xml:space="preserve">. </w:t>
      </w:r>
    </w:p>
    <w:p w:rsidRPr="00D05AB1" w:rsidR="00C3334F" w:rsidP="008D5F1C" w:rsidRDefault="00C3334F">
      <w:pPr>
        <w:pStyle w:val="Odstavecseseznamem"/>
        <w:spacing w:before="100" w:beforeAutospacing="true" w:after="100" w:afterAutospacing="true" w:line="240" w:lineRule="auto"/>
        <w:ind w:left="0"/>
        <w:rPr>
          <w:rFonts w:ascii="Arial" w:hAnsi="Arial" w:eastAsia="Times New Roman" w:cs="Arial"/>
          <w:sz w:val="24"/>
          <w:szCs w:val="24"/>
          <w:lang w:val="en-US" w:eastAsia="cs-CZ"/>
        </w:rPr>
      </w:pPr>
    </w:p>
    <w:p w:rsidRPr="00D05AB1" w:rsidR="00C3334F" w:rsidP="008D5F1C" w:rsidRDefault="00C3334F">
      <w:pPr>
        <w:pStyle w:val="Odstavecseseznamem"/>
        <w:spacing w:before="100" w:beforeAutospacing="true" w:after="100" w:afterAutospacing="true" w:line="240" w:lineRule="auto"/>
        <w:ind w:left="0"/>
        <w:rPr>
          <w:rFonts w:ascii="Arial" w:hAnsi="Arial" w:cs="Arial"/>
          <w:color w:val="FF0000"/>
          <w:sz w:val="28"/>
          <w:szCs w:val="28"/>
          <w:lang w:val="en-US"/>
        </w:rPr>
      </w:pPr>
    </w:p>
    <w:p w:rsidRPr="00D05AB1" w:rsidR="00C3334F" w:rsidP="00C3334F" w:rsidRDefault="00FC66A4">
      <w:pPr>
        <w:pStyle w:val="Odstavecseseznamem"/>
        <w:numPr>
          <w:ilvl w:val="1"/>
          <w:numId w:val="13"/>
        </w:numPr>
        <w:spacing w:before="100" w:beforeAutospacing="true" w:after="100" w:afterAutospacing="true" w:line="240" w:lineRule="auto"/>
        <w:ind w:left="0" w:hanging="426"/>
        <w:rPr>
          <w:rFonts w:ascii="Arial" w:hAnsi="Arial" w:cs="Arial"/>
          <w:sz w:val="28"/>
          <w:szCs w:val="28"/>
          <w:lang w:val="en-US"/>
        </w:rPr>
      </w:pPr>
      <w:r>
        <w:rPr>
          <w:rFonts w:ascii="Arial" w:hAnsi="Arial" w:cs="Arial"/>
          <w:sz w:val="28"/>
          <w:szCs w:val="28"/>
          <w:u w:val="single"/>
          <w:lang w:val="en-US"/>
        </w:rPr>
        <w:t>Offer price for the training</w:t>
      </w:r>
      <w:r w:rsidRPr="00D05AB1" w:rsidR="008A1DAF">
        <w:rPr>
          <w:rFonts w:ascii="Arial" w:hAnsi="Arial" w:cs="Arial"/>
          <w:sz w:val="28"/>
          <w:szCs w:val="28"/>
          <w:lang w:val="en-US"/>
        </w:rPr>
        <w:t>*</w:t>
      </w:r>
    </w:p>
    <w:p w:rsidRPr="00D05AB1" w:rsidR="00C139A7" w:rsidP="00C3334F" w:rsidRDefault="00C139A7">
      <w:pPr>
        <w:pStyle w:val="Odstavecseseznamem"/>
        <w:spacing w:before="100" w:beforeAutospacing="true" w:after="100" w:afterAutospacing="true" w:line="240" w:lineRule="auto"/>
        <w:ind w:left="0"/>
        <w:rPr>
          <w:rFonts w:ascii="Arial" w:hAnsi="Arial" w:cs="Arial"/>
          <w:sz w:val="28"/>
          <w:szCs w:val="28"/>
          <w:highlight w:val="yellow"/>
          <w:lang w:val="en-US"/>
        </w:rPr>
      </w:pPr>
    </w:p>
    <w:p w:rsidRPr="00D05AB1" w:rsidR="00C3334F" w:rsidP="00C3334F" w:rsidRDefault="008A1DAF">
      <w:pPr>
        <w:pStyle w:val="Odstavecseseznamem"/>
        <w:spacing w:before="100" w:beforeAutospacing="true" w:after="100" w:afterAutospacing="true" w:line="240" w:lineRule="auto"/>
        <w:ind w:left="0"/>
        <w:rPr>
          <w:rFonts w:ascii="Arial" w:hAnsi="Arial" w:cs="Arial"/>
          <w:sz w:val="28"/>
          <w:szCs w:val="28"/>
          <w:lang w:val="en-US"/>
        </w:rPr>
      </w:pPr>
      <w:r w:rsidRPr="00D05AB1">
        <w:rPr>
          <w:rFonts w:ascii="Arial" w:hAnsi="Arial" w:cs="Arial"/>
          <w:sz w:val="28"/>
          <w:szCs w:val="28"/>
          <w:highlight w:val="yellow"/>
          <w:lang w:val="en-US"/>
        </w:rPr>
        <w:t>………………………………………………………………………………….</w:t>
      </w:r>
    </w:p>
    <w:p w:rsidRPr="00D05AB1" w:rsidR="003C2059" w:rsidP="003C2059" w:rsidRDefault="003C2059">
      <w:pPr>
        <w:pStyle w:val="Odstavecseseznamem"/>
        <w:spacing w:before="100" w:beforeAutospacing="true" w:after="100" w:afterAutospacing="true" w:line="240" w:lineRule="auto"/>
        <w:ind w:left="0"/>
        <w:rPr>
          <w:rFonts w:ascii="Arial" w:hAnsi="Arial" w:cs="Arial"/>
          <w:sz w:val="20"/>
          <w:szCs w:val="20"/>
          <w:lang w:val="en-US"/>
        </w:rPr>
      </w:pPr>
    </w:p>
    <w:p w:rsidRPr="00D05AB1" w:rsidR="003C2059" w:rsidP="003C2059" w:rsidRDefault="008A1DAF">
      <w:pPr>
        <w:pStyle w:val="Odstavecseseznamem"/>
        <w:spacing w:before="100" w:beforeAutospacing="true" w:after="100" w:afterAutospacing="true" w:line="240" w:lineRule="auto"/>
        <w:ind w:left="0"/>
        <w:jc w:val="both"/>
        <w:rPr>
          <w:rFonts w:ascii="Arial" w:hAnsi="Arial" w:cs="Arial"/>
          <w:i/>
          <w:sz w:val="20"/>
          <w:szCs w:val="20"/>
          <w:lang w:val="en-US"/>
        </w:rPr>
      </w:pPr>
      <w:r w:rsidRPr="00D05AB1">
        <w:rPr>
          <w:rFonts w:ascii="Arial" w:hAnsi="Arial" w:cs="Arial"/>
          <w:i/>
          <w:sz w:val="20"/>
          <w:szCs w:val="20"/>
          <w:lang w:val="en-US"/>
        </w:rPr>
        <w:t>*</w:t>
      </w:r>
      <w:r w:rsidRPr="00D05AB1" w:rsidR="003C2059">
        <w:rPr>
          <w:rFonts w:ascii="Arial" w:hAnsi="Arial" w:cs="Arial"/>
          <w:i/>
          <w:sz w:val="20"/>
          <w:szCs w:val="20"/>
          <w:lang w:val="en-US"/>
        </w:rPr>
        <w:t xml:space="preserve"> </w:t>
      </w:r>
      <w:r w:rsidR="00FC66A4">
        <w:rPr>
          <w:rFonts w:ascii="Arial" w:hAnsi="Arial" w:cs="Arial"/>
          <w:i/>
          <w:sz w:val="20"/>
          <w:szCs w:val="20"/>
          <w:lang w:val="en-US"/>
        </w:rPr>
        <w:t>Tenderer shall be obliged to set total offer price for subject of performance of the public contract by an absolute amount in Czech crowns</w:t>
      </w:r>
      <w:r w:rsidRPr="00D05AB1" w:rsidR="003C2059">
        <w:rPr>
          <w:rFonts w:ascii="Arial" w:hAnsi="Arial" w:cs="Arial"/>
          <w:i/>
          <w:sz w:val="20"/>
          <w:szCs w:val="20"/>
          <w:lang w:val="en-US"/>
        </w:rPr>
        <w:t xml:space="preserve"> </w:t>
      </w:r>
      <w:r w:rsidR="00FC66A4">
        <w:rPr>
          <w:rFonts w:ascii="Arial" w:hAnsi="Arial" w:cs="Arial"/>
          <w:i/>
          <w:sz w:val="20"/>
          <w:szCs w:val="20"/>
          <w:lang w:val="en-US"/>
        </w:rPr>
        <w:t>providing it both including VAT and excluding VAT</w:t>
      </w:r>
      <w:r w:rsidRPr="00D05AB1" w:rsidR="003C2059">
        <w:rPr>
          <w:rFonts w:ascii="Arial" w:hAnsi="Arial" w:cs="Arial"/>
          <w:i/>
          <w:sz w:val="20"/>
          <w:szCs w:val="20"/>
          <w:lang w:val="en-US"/>
        </w:rPr>
        <w:t xml:space="preserve">. </w:t>
      </w:r>
      <w:r w:rsidR="00FC66A4">
        <w:rPr>
          <w:rFonts w:ascii="Arial" w:hAnsi="Arial" w:cs="Arial"/>
          <w:i/>
          <w:sz w:val="20"/>
          <w:szCs w:val="20"/>
          <w:lang w:val="en-US"/>
        </w:rPr>
        <w:t>In the case of foreign tenderer also in EUR in the same form</w:t>
      </w:r>
      <w:r w:rsidRPr="00D05AB1" w:rsidR="003C2059">
        <w:rPr>
          <w:rFonts w:ascii="Arial" w:hAnsi="Arial" w:cs="Arial"/>
          <w:i/>
          <w:sz w:val="20"/>
          <w:szCs w:val="20"/>
          <w:lang w:val="en-US"/>
        </w:rPr>
        <w:t xml:space="preserve">.  </w:t>
      </w:r>
      <w:r w:rsidR="00FC66A4">
        <w:rPr>
          <w:rFonts w:ascii="Arial" w:hAnsi="Arial" w:cs="Arial"/>
          <w:i/>
          <w:sz w:val="20"/>
          <w:szCs w:val="20"/>
          <w:lang w:val="en-US"/>
        </w:rPr>
        <w:t>Total offer price, i.e. offer price for the training activity excluding VAT, shall be evaluated</w:t>
      </w:r>
      <w:r w:rsidRPr="00D05AB1" w:rsidR="003C2059">
        <w:rPr>
          <w:rFonts w:ascii="Arial" w:hAnsi="Arial" w:cs="Arial"/>
          <w:i/>
          <w:sz w:val="20"/>
          <w:szCs w:val="20"/>
          <w:lang w:val="en-US"/>
        </w:rPr>
        <w:t xml:space="preserve">.  </w:t>
      </w:r>
    </w:p>
    <w:p w:rsidRPr="00D05AB1" w:rsidR="003C2059" w:rsidP="003C2059" w:rsidRDefault="003C2059">
      <w:pPr>
        <w:pStyle w:val="Odstavecseseznamem"/>
        <w:spacing w:before="100" w:beforeAutospacing="true" w:after="100" w:afterAutospacing="true" w:line="240" w:lineRule="auto"/>
        <w:ind w:left="0"/>
        <w:rPr>
          <w:rFonts w:ascii="Arial" w:hAnsi="Arial" w:cs="Arial"/>
          <w:i/>
          <w:sz w:val="20"/>
          <w:szCs w:val="20"/>
          <w:lang w:val="en-US"/>
        </w:rPr>
      </w:pPr>
      <w:r w:rsidRPr="00D05AB1">
        <w:rPr>
          <w:rFonts w:ascii="Arial" w:hAnsi="Arial" w:cs="Arial"/>
          <w:i/>
          <w:sz w:val="20"/>
          <w:szCs w:val="20"/>
          <w:lang w:val="en-US"/>
        </w:rPr>
        <w:t xml:space="preserve"> </w:t>
      </w:r>
    </w:p>
    <w:p w:rsidRPr="00D05AB1" w:rsidR="003C2059" w:rsidP="003C2059" w:rsidRDefault="00FC66A4">
      <w:pPr>
        <w:pStyle w:val="Odstavecseseznamem"/>
        <w:spacing w:before="100" w:beforeAutospacing="true" w:after="100" w:afterAutospacing="true" w:line="240" w:lineRule="auto"/>
        <w:ind w:left="0"/>
        <w:jc w:val="both"/>
        <w:rPr>
          <w:rFonts w:ascii="Arial" w:hAnsi="Arial" w:cs="Arial"/>
          <w:i/>
          <w:sz w:val="20"/>
          <w:szCs w:val="20"/>
          <w:lang w:val="en-US"/>
        </w:rPr>
      </w:pPr>
      <w:r>
        <w:rPr>
          <w:rFonts w:ascii="Arial" w:hAnsi="Arial" w:cs="Arial"/>
          <w:i/>
          <w:sz w:val="20"/>
          <w:szCs w:val="20"/>
          <w:lang w:val="en-US"/>
        </w:rPr>
        <w:t>Winning tender shall be the tender with the lowest offer price excluding VAT for the training activity in CZK or in EUR</w:t>
      </w:r>
      <w:r w:rsidRPr="00D05AB1" w:rsidR="003C2059">
        <w:rPr>
          <w:rFonts w:ascii="Arial" w:hAnsi="Arial" w:cs="Arial"/>
          <w:i/>
          <w:sz w:val="20"/>
          <w:szCs w:val="20"/>
          <w:lang w:val="en-US"/>
        </w:rPr>
        <w:t>. (</w:t>
      </w:r>
      <w:r>
        <w:rPr>
          <w:rFonts w:ascii="Arial" w:hAnsi="Arial" w:cs="Arial"/>
          <w:i/>
          <w:sz w:val="20"/>
          <w:szCs w:val="20"/>
          <w:lang w:val="en-US"/>
        </w:rPr>
        <w:t>Offers in EUR shall be converted for the purposes of evaluation by a rate of the European Central Bank valid as of the last day of the period for tender submitting</w:t>
      </w:r>
      <w:r w:rsidRPr="00D05AB1" w:rsidR="003C2059">
        <w:rPr>
          <w:rFonts w:ascii="Arial" w:hAnsi="Arial" w:cs="Arial"/>
          <w:i/>
          <w:sz w:val="20"/>
          <w:szCs w:val="20"/>
          <w:lang w:val="en-US"/>
        </w:rPr>
        <w:t xml:space="preserve">. </w:t>
      </w:r>
      <w:r>
        <w:rPr>
          <w:rFonts w:ascii="Arial" w:hAnsi="Arial" w:cs="Arial"/>
          <w:i/>
          <w:sz w:val="20"/>
          <w:szCs w:val="20"/>
          <w:lang w:val="en-US"/>
        </w:rPr>
        <w:t xml:space="preserve">I.e. if the tender price is in EUR it shall not be necessary to </w:t>
      </w:r>
      <w:r w:rsidR="00176B04">
        <w:rPr>
          <w:rFonts w:ascii="Arial" w:hAnsi="Arial" w:cs="Arial"/>
          <w:i/>
          <w:sz w:val="20"/>
          <w:szCs w:val="20"/>
          <w:lang w:val="en-US"/>
        </w:rPr>
        <w:t>convert it in the Czech version into CZK</w:t>
      </w:r>
      <w:r w:rsidRPr="00D05AB1" w:rsidR="003C2059">
        <w:rPr>
          <w:rFonts w:ascii="Arial" w:hAnsi="Arial" w:cs="Arial"/>
          <w:i/>
          <w:sz w:val="20"/>
          <w:szCs w:val="20"/>
          <w:lang w:val="en-US"/>
        </w:rPr>
        <w:t>.)</w:t>
      </w:r>
    </w:p>
    <w:p w:rsidRPr="00D05AB1" w:rsidR="00064DFE" w:rsidP="00C3334F" w:rsidRDefault="00064DFE">
      <w:pPr>
        <w:pStyle w:val="Odstavecseseznamem"/>
        <w:spacing w:before="100" w:beforeAutospacing="true" w:after="100" w:afterAutospacing="true" w:line="240" w:lineRule="auto"/>
        <w:ind w:left="0"/>
        <w:rPr>
          <w:rFonts w:ascii="Arial" w:hAnsi="Arial" w:cs="Arial"/>
          <w:sz w:val="24"/>
          <w:szCs w:val="24"/>
          <w:lang w:val="en-US"/>
        </w:rPr>
      </w:pPr>
    </w:p>
    <w:p w:rsidRPr="00D05AB1" w:rsidR="00ED1CAC" w:rsidP="00C3334F" w:rsidRDefault="00ED1CAC">
      <w:pPr>
        <w:pStyle w:val="Odstavecseseznamem"/>
        <w:spacing w:before="100" w:beforeAutospacing="true" w:after="100" w:afterAutospacing="true" w:line="240" w:lineRule="auto"/>
        <w:ind w:left="0"/>
        <w:rPr>
          <w:rFonts w:ascii="Arial" w:hAnsi="Arial" w:cs="Arial"/>
          <w:sz w:val="24"/>
          <w:szCs w:val="24"/>
          <w:lang w:val="en-US"/>
        </w:rPr>
      </w:pPr>
    </w:p>
    <w:p w:rsidRPr="00D05AB1" w:rsidR="00380955" w:rsidP="00380955" w:rsidRDefault="00176B04">
      <w:pPr>
        <w:pStyle w:val="Odstavecseseznamem"/>
        <w:numPr>
          <w:ilvl w:val="1"/>
          <w:numId w:val="13"/>
        </w:numPr>
        <w:spacing w:before="100" w:beforeAutospacing="true" w:after="100" w:afterAutospacing="true" w:line="240" w:lineRule="auto"/>
        <w:ind w:left="0"/>
        <w:rPr>
          <w:rFonts w:ascii="Arial" w:hAnsi="Arial" w:cs="Arial"/>
          <w:sz w:val="28"/>
          <w:szCs w:val="28"/>
          <w:lang w:val="en-US"/>
        </w:rPr>
      </w:pPr>
      <w:r>
        <w:rPr>
          <w:rFonts w:ascii="Arial" w:hAnsi="Arial" w:cs="Arial"/>
          <w:sz w:val="28"/>
          <w:szCs w:val="28"/>
          <w:u w:val="single"/>
          <w:lang w:val="en-US"/>
        </w:rPr>
        <w:t>Compulsory annexes to the tender</w:t>
      </w:r>
      <w:r w:rsidRPr="00D05AB1" w:rsidR="00E833FD">
        <w:rPr>
          <w:rFonts w:ascii="Arial" w:hAnsi="Arial" w:cs="Arial"/>
          <w:sz w:val="28"/>
          <w:szCs w:val="28"/>
          <w:lang w:val="en-US"/>
        </w:rPr>
        <w:t>*</w:t>
      </w:r>
    </w:p>
    <w:p w:rsidRPr="00D05AB1" w:rsidR="00510929" w:rsidP="00510929" w:rsidRDefault="00510929">
      <w:pPr>
        <w:pStyle w:val="Odstavecseseznamem"/>
        <w:spacing w:before="100" w:beforeAutospacing="true" w:after="100" w:afterAutospacing="true" w:line="240" w:lineRule="auto"/>
        <w:ind w:left="0"/>
        <w:rPr>
          <w:rFonts w:ascii="Arial" w:hAnsi="Arial" w:cs="Arial"/>
          <w:sz w:val="28"/>
          <w:szCs w:val="28"/>
          <w:lang w:val="en-US"/>
        </w:rPr>
      </w:pPr>
    </w:p>
    <w:p w:rsidRPr="00D05AB1" w:rsidR="00510929" w:rsidP="00510929" w:rsidRDefault="00510929">
      <w:pPr>
        <w:pStyle w:val="Odstavecseseznamem"/>
        <w:numPr>
          <w:ilvl w:val="1"/>
          <w:numId w:val="12"/>
        </w:numPr>
        <w:spacing w:before="100" w:beforeAutospacing="true" w:after="100" w:afterAutospacing="true" w:line="240" w:lineRule="auto"/>
        <w:rPr>
          <w:rFonts w:ascii="Arial" w:hAnsi="Arial" w:cs="Arial"/>
          <w:sz w:val="28"/>
          <w:szCs w:val="28"/>
          <w:highlight w:val="yellow"/>
          <w:lang w:val="en-US"/>
        </w:rPr>
      </w:pPr>
      <w:r w:rsidRPr="00D05AB1">
        <w:rPr>
          <w:rFonts w:ascii="Arial" w:hAnsi="Arial" w:cs="Arial"/>
          <w:sz w:val="28"/>
          <w:szCs w:val="28"/>
          <w:highlight w:val="yellow"/>
          <w:lang w:val="en-US"/>
        </w:rPr>
        <w:t>…………………………………………………………………….</w:t>
      </w:r>
    </w:p>
    <w:p w:rsidRPr="00D05AB1" w:rsidR="00510929" w:rsidP="00510929" w:rsidRDefault="00510929">
      <w:pPr>
        <w:pStyle w:val="Odstavecseseznamem"/>
        <w:numPr>
          <w:ilvl w:val="1"/>
          <w:numId w:val="12"/>
        </w:numPr>
        <w:spacing w:before="100" w:beforeAutospacing="true" w:after="100" w:afterAutospacing="true" w:line="240" w:lineRule="auto"/>
        <w:rPr>
          <w:rFonts w:ascii="Arial" w:hAnsi="Arial" w:cs="Arial"/>
          <w:sz w:val="28"/>
          <w:szCs w:val="28"/>
          <w:highlight w:val="yellow"/>
          <w:lang w:val="en-US"/>
        </w:rPr>
      </w:pPr>
      <w:r w:rsidRPr="00D05AB1">
        <w:rPr>
          <w:rFonts w:ascii="Arial" w:hAnsi="Arial" w:cs="Arial"/>
          <w:sz w:val="28"/>
          <w:szCs w:val="28"/>
          <w:highlight w:val="yellow"/>
          <w:lang w:val="en-US"/>
        </w:rPr>
        <w:t>…………………………………………………………………….</w:t>
      </w:r>
    </w:p>
    <w:p w:rsidRPr="00D05AB1" w:rsidR="00510929" w:rsidP="00510929" w:rsidRDefault="00510929">
      <w:pPr>
        <w:pStyle w:val="Odstavecseseznamem"/>
        <w:spacing w:before="100" w:beforeAutospacing="true" w:after="100" w:afterAutospacing="true" w:line="240" w:lineRule="auto"/>
        <w:rPr>
          <w:rFonts w:ascii="Arial" w:hAnsi="Arial" w:cs="Arial"/>
          <w:sz w:val="28"/>
          <w:szCs w:val="28"/>
          <w:lang w:val="en-US"/>
        </w:rPr>
      </w:pPr>
    </w:p>
    <w:p w:rsidRPr="00D05AB1" w:rsidR="00785826" w:rsidP="00785826" w:rsidRDefault="00176B04">
      <w:pPr>
        <w:pStyle w:val="Odstavecseseznamem"/>
        <w:spacing w:before="100" w:beforeAutospacing="true" w:after="100" w:afterAutospacing="true" w:line="240" w:lineRule="auto"/>
        <w:ind w:left="0"/>
        <w:rPr>
          <w:rFonts w:ascii="Arial" w:hAnsi="Arial" w:cs="Arial"/>
          <w:sz w:val="20"/>
          <w:szCs w:val="20"/>
          <w:lang w:val="en-US"/>
        </w:rPr>
      </w:pPr>
      <w:r>
        <w:rPr>
          <w:rFonts w:ascii="Arial" w:hAnsi="Arial" w:cs="Arial"/>
          <w:sz w:val="20"/>
          <w:szCs w:val="20"/>
          <w:lang w:val="en-US"/>
        </w:rPr>
        <w:lastRenderedPageBreak/>
        <w:t>To be filled in</w:t>
      </w:r>
      <w:r w:rsidR="00BC0733">
        <w:rPr>
          <w:rFonts w:ascii="Arial" w:hAnsi="Arial" w:cs="Arial"/>
          <w:sz w:val="20"/>
          <w:szCs w:val="20"/>
          <w:lang w:val="en-US"/>
        </w:rPr>
        <w:t xml:space="preserve"> according to reality</w:t>
      </w:r>
      <w:r w:rsidRPr="00D05AB1" w:rsidR="00E833FD">
        <w:rPr>
          <w:rFonts w:ascii="Arial" w:hAnsi="Arial" w:cs="Arial"/>
          <w:sz w:val="20"/>
          <w:szCs w:val="20"/>
          <w:lang w:val="en-US"/>
        </w:rPr>
        <w:t>*</w:t>
      </w:r>
    </w:p>
    <w:p w:rsidRPr="00D05AB1" w:rsidR="00785826" w:rsidP="00D54F52" w:rsidRDefault="00176B04">
      <w:pPr>
        <w:numPr>
          <w:ilvl w:val="0"/>
          <w:numId w:val="15"/>
        </w:numPr>
        <w:tabs>
          <w:tab w:val="clear" w:pos="720"/>
        </w:tabs>
        <w:spacing w:before="100" w:beforeAutospacing="true" w:after="100" w:afterAutospacing="true" w:line="240" w:lineRule="auto"/>
        <w:ind w:left="0"/>
        <w:jc w:val="both"/>
        <w:rPr>
          <w:rFonts w:ascii="Arial" w:hAnsi="Arial" w:eastAsia="Times New Roman" w:cs="Arial"/>
          <w:i/>
          <w:sz w:val="20"/>
          <w:szCs w:val="20"/>
          <w:lang w:val="en-US" w:eastAsia="cs-CZ"/>
        </w:rPr>
      </w:pPr>
      <w:r>
        <w:rPr>
          <w:rFonts w:ascii="Arial" w:hAnsi="Arial" w:eastAsia="Times New Roman" w:cs="Arial"/>
          <w:i/>
          <w:sz w:val="20"/>
          <w:szCs w:val="20"/>
          <w:lang w:val="en-US" w:eastAsia="cs-CZ"/>
        </w:rPr>
        <w:t>Proof of authorization to carry on business activities e.g. extract from the trade register (simple copy</w:t>
      </w:r>
      <w:r w:rsidRPr="00D05AB1" w:rsidR="00E833FD">
        <w:rPr>
          <w:rFonts w:ascii="Arial" w:hAnsi="Arial" w:eastAsia="Times New Roman" w:cs="Arial"/>
          <w:i/>
          <w:sz w:val="20"/>
          <w:szCs w:val="20"/>
          <w:lang w:val="en-US" w:eastAsia="cs-CZ"/>
        </w:rPr>
        <w:t xml:space="preserve">). </w:t>
      </w:r>
      <w:r>
        <w:rPr>
          <w:rFonts w:ascii="Arial" w:hAnsi="Arial" w:eastAsia="Times New Roman" w:cs="Arial"/>
          <w:i/>
          <w:sz w:val="20"/>
          <w:szCs w:val="20"/>
          <w:lang w:val="en-US" w:eastAsia="cs-CZ"/>
        </w:rPr>
        <w:t xml:space="preserve">In the case of a foreign tenderer the contracting authority shall accept a document proving equivalent qualification </w:t>
      </w:r>
      <w:r w:rsidR="00BC0733">
        <w:rPr>
          <w:rFonts w:ascii="Arial" w:hAnsi="Arial" w:eastAsia="Times New Roman" w:cs="Arial"/>
          <w:i/>
          <w:sz w:val="20"/>
          <w:szCs w:val="20"/>
          <w:lang w:val="en-US" w:eastAsia="cs-CZ"/>
        </w:rPr>
        <w:t xml:space="preserve">such </w:t>
      </w:r>
      <w:r>
        <w:rPr>
          <w:rFonts w:ascii="Arial" w:hAnsi="Arial" w:eastAsia="Times New Roman" w:cs="Arial"/>
          <w:i/>
          <w:sz w:val="20"/>
          <w:szCs w:val="20"/>
          <w:lang w:val="en-US" w:eastAsia="cs-CZ"/>
        </w:rPr>
        <w:t>as e.g. the above-mentioned extract from the trade register etc</w:t>
      </w:r>
      <w:r w:rsidRPr="00D05AB1" w:rsidR="00785826">
        <w:rPr>
          <w:rFonts w:ascii="Arial" w:hAnsi="Arial" w:eastAsia="Times New Roman" w:cs="Arial"/>
          <w:i/>
          <w:sz w:val="20"/>
          <w:szCs w:val="20"/>
          <w:lang w:val="en-US" w:eastAsia="cs-CZ"/>
        </w:rPr>
        <w:t>.</w:t>
      </w:r>
      <w:r w:rsidRPr="00D05AB1" w:rsidR="00785826">
        <w:rPr>
          <w:rFonts w:ascii="Arial" w:hAnsi="Arial" w:eastAsia="Times New Roman" w:cs="Arial"/>
          <w:i/>
          <w:sz w:val="20"/>
          <w:szCs w:val="20"/>
          <w:lang w:val="en-US" w:eastAsia="cs-CZ"/>
        </w:rPr>
        <w:br/>
        <w:t> </w:t>
      </w:r>
    </w:p>
    <w:p w:rsidRPr="00D05AB1" w:rsidR="00380955" w:rsidP="00C139A7" w:rsidRDefault="00FE3FCE">
      <w:pPr>
        <w:numPr>
          <w:ilvl w:val="0"/>
          <w:numId w:val="15"/>
        </w:numPr>
        <w:tabs>
          <w:tab w:val="clear" w:pos="720"/>
          <w:tab w:val="left" w:pos="0"/>
        </w:tabs>
        <w:spacing w:before="100" w:beforeAutospacing="true" w:after="100" w:afterAutospacing="true" w:line="240" w:lineRule="auto"/>
        <w:ind w:left="0" w:hanging="426"/>
        <w:jc w:val="both"/>
        <w:rPr>
          <w:rFonts w:ascii="Arial" w:hAnsi="Arial" w:eastAsia="Times New Roman" w:cs="Arial"/>
          <w:i/>
          <w:sz w:val="20"/>
          <w:szCs w:val="20"/>
          <w:lang w:val="en-US" w:eastAsia="cs-CZ"/>
        </w:rPr>
      </w:pPr>
      <w:r>
        <w:rPr>
          <w:rFonts w:ascii="Arial" w:hAnsi="Arial" w:eastAsia="Times New Roman" w:cs="Arial"/>
          <w:i/>
          <w:sz w:val="20"/>
          <w:szCs w:val="20"/>
          <w:lang w:val="en-US" w:eastAsia="cs-CZ"/>
        </w:rPr>
        <w:t>Affidavit that the entity has no tax arrears, premium arrears or penalties in connection with public health insurance or social security or contributions to national employment policy, both in the Czech Republic and in the country of registered office, place of business or residence of the contractor.</w:t>
      </w:r>
    </w:p>
    <w:p w:rsidRPr="00D05AB1" w:rsidR="00C3334F" w:rsidP="00C3334F" w:rsidRDefault="00C3334F">
      <w:pPr>
        <w:pStyle w:val="Odstavecseseznamem"/>
        <w:spacing w:before="100" w:beforeAutospacing="true" w:after="100" w:afterAutospacing="true" w:line="240" w:lineRule="auto"/>
        <w:ind w:left="0"/>
        <w:rPr>
          <w:rFonts w:ascii="Arial" w:hAnsi="Arial" w:cs="Arial"/>
          <w:color w:val="FF0000"/>
          <w:sz w:val="28"/>
          <w:szCs w:val="28"/>
          <w:lang w:val="en-US"/>
        </w:rPr>
      </w:pPr>
    </w:p>
    <w:p w:rsidRPr="00D05AB1" w:rsidR="007E55C1" w:rsidP="007E55C1" w:rsidRDefault="007E55C1">
      <w:pPr>
        <w:pStyle w:val="Odstavecseseznamem"/>
        <w:spacing w:before="100" w:beforeAutospacing="true" w:after="100" w:afterAutospacing="true" w:line="240" w:lineRule="auto"/>
        <w:ind w:left="0"/>
        <w:rPr>
          <w:rFonts w:ascii="Arial" w:hAnsi="Arial" w:cs="Arial"/>
          <w:sz w:val="28"/>
          <w:szCs w:val="28"/>
          <w:lang w:val="en-US"/>
        </w:rPr>
      </w:pPr>
    </w:p>
    <w:p w:rsidRPr="00D05AB1" w:rsidR="00064DFE" w:rsidP="00064DFE" w:rsidRDefault="00064DFE">
      <w:pPr>
        <w:pStyle w:val="Odstavecseseznamem"/>
        <w:numPr>
          <w:ilvl w:val="1"/>
          <w:numId w:val="13"/>
        </w:numPr>
        <w:spacing w:before="100" w:beforeAutospacing="true" w:after="100" w:afterAutospacing="true" w:line="240" w:lineRule="auto"/>
        <w:ind w:left="0" w:hanging="426"/>
        <w:rPr>
          <w:rFonts w:ascii="Arial" w:hAnsi="Arial" w:cs="Arial"/>
          <w:sz w:val="28"/>
          <w:szCs w:val="28"/>
          <w:u w:val="single"/>
          <w:lang w:val="en-US"/>
        </w:rPr>
      </w:pPr>
      <w:r w:rsidRPr="00D05AB1">
        <w:rPr>
          <w:rFonts w:ascii="Arial" w:hAnsi="Arial" w:cs="Arial"/>
          <w:sz w:val="28"/>
          <w:szCs w:val="28"/>
          <w:lang w:val="en-US"/>
        </w:rPr>
        <w:t xml:space="preserve"> </w:t>
      </w:r>
      <w:r w:rsidR="00FE3FCE">
        <w:rPr>
          <w:rFonts w:ascii="Arial" w:hAnsi="Arial" w:cs="Arial"/>
          <w:sz w:val="28"/>
          <w:szCs w:val="28"/>
          <w:u w:val="single"/>
          <w:lang w:val="en-US"/>
        </w:rPr>
        <w:t>Conclusion</w:t>
      </w:r>
    </w:p>
    <w:p w:rsidRPr="00D05AB1" w:rsidR="00C139A7" w:rsidP="00C139A7" w:rsidRDefault="00C139A7">
      <w:pPr>
        <w:pStyle w:val="Odstavecseseznamem"/>
        <w:spacing w:before="100" w:beforeAutospacing="true" w:after="100" w:afterAutospacing="true" w:line="240" w:lineRule="auto"/>
        <w:ind w:left="0"/>
        <w:rPr>
          <w:rFonts w:ascii="Arial" w:hAnsi="Arial" w:cs="Arial"/>
          <w:sz w:val="28"/>
          <w:szCs w:val="28"/>
          <w:u w:val="single"/>
          <w:lang w:val="en-US"/>
        </w:rPr>
      </w:pPr>
    </w:p>
    <w:p w:rsidRPr="00D05AB1" w:rsidR="00064DFE" w:rsidP="00064DFE" w:rsidRDefault="00FE3FCE">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Company</w:t>
      </w:r>
      <w:r w:rsidRPr="00D05AB1" w:rsidR="003C2059">
        <w:rPr>
          <w:rFonts w:ascii="Arial" w:hAnsi="Arial" w:eastAsia="Times New Roman" w:cs="Arial"/>
          <w:sz w:val="21"/>
          <w:szCs w:val="21"/>
          <w:lang w:val="en-US" w:eastAsia="cs-CZ"/>
        </w:rPr>
        <w:t xml:space="preserve"> </w:t>
      </w:r>
      <w:r w:rsidRPr="00D05AB1" w:rsidR="007848E9">
        <w:rPr>
          <w:rFonts w:ascii="Arial" w:hAnsi="Arial" w:eastAsia="Times New Roman" w:cs="Arial"/>
          <w:sz w:val="21"/>
          <w:szCs w:val="21"/>
          <w:highlight w:val="yellow"/>
          <w:lang w:val="en-US" w:eastAsia="cs-CZ"/>
        </w:rPr>
        <w:t>……………….</w:t>
      </w:r>
      <w:r>
        <w:rPr>
          <w:rFonts w:ascii="Arial" w:hAnsi="Arial" w:eastAsia="Times New Roman" w:cs="Arial"/>
          <w:sz w:val="21"/>
          <w:szCs w:val="21"/>
          <w:lang w:val="en-US" w:eastAsia="cs-CZ"/>
        </w:rPr>
        <w:t>agrees with content of the tender, with payment terms,</w:t>
      </w:r>
      <w:r w:rsidRPr="00D05AB1" w:rsidR="007848E9">
        <w:rPr>
          <w:rFonts w:ascii="Arial" w:hAnsi="Arial" w:eastAsia="Times New Roman" w:cs="Arial"/>
          <w:sz w:val="21"/>
          <w:szCs w:val="21"/>
          <w:lang w:val="en-US" w:eastAsia="cs-CZ"/>
        </w:rPr>
        <w:t xml:space="preserve"> </w:t>
      </w:r>
      <w:r w:rsidR="002F1754">
        <w:rPr>
          <w:rFonts w:ascii="Arial" w:hAnsi="Arial" w:eastAsia="Times New Roman" w:cs="Arial"/>
          <w:sz w:val="21"/>
          <w:szCs w:val="21"/>
          <w:lang w:val="en-US" w:eastAsia="cs-CZ"/>
        </w:rPr>
        <w:t>mandatory publicity and also with form of the agreement enclosed to the invitation by the contracting authority as Annex No.</w:t>
      </w:r>
      <w:r w:rsidRPr="00D05AB1" w:rsidR="00CA404C">
        <w:rPr>
          <w:rFonts w:ascii="Arial" w:hAnsi="Arial" w:eastAsia="Times New Roman" w:cs="Arial"/>
          <w:sz w:val="21"/>
          <w:szCs w:val="21"/>
          <w:lang w:val="en-US" w:eastAsia="cs-CZ"/>
        </w:rPr>
        <w:t xml:space="preserve"> 2.</w:t>
      </w: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7848E9" w:rsidP="00064DFE" w:rsidRDefault="002F1754">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 xml:space="preserve">Total number of all sheets in the tender is </w:t>
      </w:r>
      <w:proofErr w:type="gramStart"/>
      <w:r w:rsidRPr="00D05AB1" w:rsidR="007848E9">
        <w:rPr>
          <w:rFonts w:ascii="Arial" w:hAnsi="Arial" w:eastAsia="Times New Roman" w:cs="Arial"/>
          <w:sz w:val="21"/>
          <w:szCs w:val="21"/>
          <w:highlight w:val="yellow"/>
          <w:lang w:val="en-US" w:eastAsia="cs-CZ"/>
        </w:rPr>
        <w:t>…..</w:t>
      </w:r>
      <w:proofErr w:type="gramEnd"/>
      <w:r w:rsidRPr="00D05AB1" w:rsidR="007848E9">
        <w:rPr>
          <w:rFonts w:ascii="Arial" w:hAnsi="Arial" w:eastAsia="Times New Roman" w:cs="Arial"/>
          <w:sz w:val="21"/>
          <w:szCs w:val="21"/>
          <w:highlight w:val="yellow"/>
          <w:lang w:val="en-US" w:eastAsia="cs-CZ"/>
        </w:rPr>
        <w:t>,</w:t>
      </w:r>
      <w:r w:rsidRPr="00D05AB1" w:rsidR="007848E9">
        <w:rPr>
          <w:rFonts w:ascii="Arial" w:hAnsi="Arial" w:eastAsia="Times New Roman" w:cs="Arial"/>
          <w:sz w:val="21"/>
          <w:szCs w:val="21"/>
          <w:lang w:val="en-US" w:eastAsia="cs-CZ"/>
        </w:rPr>
        <w:t xml:space="preserve"> </w:t>
      </w:r>
      <w:r>
        <w:rPr>
          <w:rFonts w:ascii="Arial" w:hAnsi="Arial" w:eastAsia="Times New Roman" w:cs="Arial"/>
          <w:sz w:val="21"/>
          <w:szCs w:val="21"/>
          <w:lang w:val="en-US" w:eastAsia="cs-CZ"/>
        </w:rPr>
        <w:t>of which</w:t>
      </w:r>
      <w:r w:rsidRPr="00D05AB1" w:rsidR="007848E9">
        <w:rPr>
          <w:rFonts w:ascii="Arial" w:hAnsi="Arial" w:eastAsia="Times New Roman" w:cs="Arial"/>
          <w:sz w:val="21"/>
          <w:szCs w:val="21"/>
          <w:lang w:val="en-US" w:eastAsia="cs-CZ"/>
        </w:rPr>
        <w:t xml:space="preserve">  </w:t>
      </w:r>
      <w:r w:rsidRPr="00D05AB1" w:rsidR="007848E9">
        <w:rPr>
          <w:rFonts w:ascii="Arial" w:hAnsi="Arial" w:eastAsia="Times New Roman" w:cs="Arial"/>
          <w:sz w:val="21"/>
          <w:szCs w:val="21"/>
          <w:highlight w:val="yellow"/>
          <w:lang w:val="en-US" w:eastAsia="cs-CZ"/>
        </w:rPr>
        <w:t>……..</w:t>
      </w:r>
      <w:r>
        <w:rPr>
          <w:rFonts w:ascii="Arial" w:hAnsi="Arial" w:eastAsia="Times New Roman" w:cs="Arial"/>
          <w:sz w:val="21"/>
          <w:szCs w:val="21"/>
          <w:lang w:val="en-US" w:eastAsia="cs-CZ"/>
        </w:rPr>
        <w:t xml:space="preserve"> are not numbered.</w:t>
      </w: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C139A7" w:rsidP="00064DFE"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C139A7" w:rsidP="00064DFE"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7848E9" w:rsidP="00064DFE" w:rsidRDefault="002F1754">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Pr>
          <w:rFonts w:ascii="Arial" w:hAnsi="Arial" w:eastAsia="Times New Roman" w:cs="Arial"/>
          <w:sz w:val="21"/>
          <w:szCs w:val="21"/>
          <w:lang w:val="en-US" w:eastAsia="cs-CZ"/>
        </w:rPr>
        <w:t>For and on behalf of</w:t>
      </w:r>
      <w:r w:rsidRPr="00D05AB1" w:rsidR="007848E9">
        <w:rPr>
          <w:rFonts w:ascii="Arial" w:hAnsi="Arial" w:eastAsia="Times New Roman" w:cs="Arial"/>
          <w:sz w:val="21"/>
          <w:szCs w:val="21"/>
          <w:lang w:val="en-US" w:eastAsia="cs-CZ"/>
        </w:rPr>
        <w:t xml:space="preserve"> </w:t>
      </w:r>
      <w:r w:rsidRPr="00D05AB1" w:rsidR="00B410CC">
        <w:rPr>
          <w:rFonts w:ascii="Arial" w:hAnsi="Arial" w:eastAsia="Times New Roman" w:cs="Arial"/>
          <w:sz w:val="21"/>
          <w:szCs w:val="21"/>
          <w:highlight w:val="yellow"/>
          <w:lang w:val="en-US" w:eastAsia="cs-CZ"/>
        </w:rPr>
        <w:t>……………</w:t>
      </w:r>
      <w:r w:rsidRPr="00D05AB1" w:rsidR="007848E9">
        <w:rPr>
          <w:rFonts w:ascii="Arial" w:hAnsi="Arial" w:eastAsia="Times New Roman" w:cs="Arial"/>
          <w:sz w:val="21"/>
          <w:szCs w:val="21"/>
          <w:highlight w:val="yellow"/>
          <w:lang w:val="en-US" w:eastAsia="cs-CZ"/>
        </w:rPr>
        <w:t>…………….</w:t>
      </w:r>
      <w:r>
        <w:rPr>
          <w:rFonts w:ascii="Arial" w:hAnsi="Arial" w:eastAsia="Times New Roman" w:cs="Arial"/>
          <w:sz w:val="21"/>
          <w:szCs w:val="21"/>
          <w:highlight w:val="yellow"/>
          <w:lang w:val="en-US" w:eastAsia="cs-CZ"/>
        </w:rPr>
        <w:t>in</w:t>
      </w:r>
      <w:r w:rsidRPr="00D05AB1" w:rsidR="007848E9">
        <w:rPr>
          <w:rFonts w:ascii="Arial" w:hAnsi="Arial" w:eastAsia="Times New Roman" w:cs="Arial"/>
          <w:sz w:val="21"/>
          <w:szCs w:val="21"/>
          <w:highlight w:val="yellow"/>
          <w:lang w:val="en-US" w:eastAsia="cs-CZ"/>
        </w:rPr>
        <w:t>………………….</w:t>
      </w:r>
      <w:r>
        <w:rPr>
          <w:rFonts w:ascii="Arial" w:hAnsi="Arial" w:eastAsia="Times New Roman" w:cs="Arial"/>
          <w:sz w:val="21"/>
          <w:szCs w:val="21"/>
          <w:highlight w:val="yellow"/>
          <w:lang w:val="en-US" w:eastAsia="cs-CZ"/>
        </w:rPr>
        <w:t>on</w:t>
      </w:r>
      <w:r w:rsidRPr="00D05AB1" w:rsidR="00C139A7">
        <w:rPr>
          <w:rFonts w:ascii="Arial" w:hAnsi="Arial" w:eastAsia="Times New Roman" w:cs="Arial"/>
          <w:sz w:val="21"/>
          <w:szCs w:val="21"/>
          <w:highlight w:val="yellow"/>
          <w:lang w:val="en-US" w:eastAsia="cs-CZ"/>
        </w:rPr>
        <w:t>……………..</w:t>
      </w: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C139A7" w:rsidP="00064DFE"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B410CC" w:rsidP="00064DFE" w:rsidRDefault="00B410CC">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C139A7" w:rsidP="00064DFE" w:rsidRDefault="00C139A7">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p>
    <w:p w:rsidRPr="00D05AB1" w:rsidR="007848E9" w:rsidP="00064DFE" w:rsidRDefault="007848E9">
      <w:pPr>
        <w:pStyle w:val="Odstavecseseznamem"/>
        <w:spacing w:before="100" w:beforeAutospacing="true" w:after="100" w:afterAutospacing="true" w:line="240" w:lineRule="auto"/>
        <w:ind w:left="0"/>
        <w:rPr>
          <w:rFonts w:ascii="Arial" w:hAnsi="Arial" w:eastAsia="Times New Roman" w:cs="Arial"/>
          <w:sz w:val="21"/>
          <w:szCs w:val="21"/>
          <w:highlight w:val="yellow"/>
          <w:lang w:val="en-US" w:eastAsia="cs-CZ"/>
        </w:rPr>
      </w:pPr>
      <w:r w:rsidRPr="00D05AB1">
        <w:rPr>
          <w:rFonts w:ascii="Arial" w:hAnsi="Arial" w:eastAsia="Times New Roman" w:cs="Arial"/>
          <w:sz w:val="21"/>
          <w:szCs w:val="21"/>
          <w:highlight w:val="yellow"/>
          <w:lang w:val="en-US" w:eastAsia="cs-CZ"/>
        </w:rPr>
        <w:t>…………………………………</w:t>
      </w:r>
    </w:p>
    <w:p w:rsidRPr="00D05AB1" w:rsidR="007E55C1" w:rsidP="007E55C1" w:rsidRDefault="002F1754">
      <w:pPr>
        <w:pStyle w:val="Odstavecseseznamem"/>
        <w:spacing w:before="100" w:beforeAutospacing="true" w:after="100" w:afterAutospacing="true" w:line="240" w:lineRule="auto"/>
        <w:ind w:left="0"/>
        <w:rPr>
          <w:rFonts w:ascii="Arial" w:hAnsi="Arial" w:eastAsia="Times New Roman" w:cs="Arial"/>
          <w:sz w:val="21"/>
          <w:szCs w:val="21"/>
          <w:lang w:val="en-US" w:eastAsia="cs-CZ"/>
        </w:rPr>
      </w:pPr>
      <w:r>
        <w:rPr>
          <w:rFonts w:ascii="Arial" w:hAnsi="Arial" w:eastAsia="Times New Roman" w:cs="Arial"/>
          <w:sz w:val="21"/>
          <w:szCs w:val="21"/>
          <w:highlight w:val="yellow"/>
          <w:lang w:val="en-US" w:eastAsia="cs-CZ"/>
        </w:rPr>
        <w:t xml:space="preserve">Name, surname, position and signature of a person authorized to act on behalf of the company </w:t>
      </w:r>
    </w:p>
    <w:p w:rsidRPr="00C139A7" w:rsidR="007E55C1" w:rsidP="00C139A7" w:rsidRDefault="007E55C1">
      <w:pPr>
        <w:pStyle w:val="Odstavecseseznamem"/>
        <w:spacing w:before="100" w:beforeAutospacing="true" w:after="100" w:afterAutospacing="true" w:line="240" w:lineRule="auto"/>
        <w:ind w:left="0"/>
        <w:rPr>
          <w:rFonts w:ascii="Arial" w:hAnsi="Arial" w:eastAsia="Times New Roman" w:cs="Arial"/>
          <w:sz w:val="21"/>
          <w:szCs w:val="21"/>
          <w:lang w:eastAsia="cs-CZ"/>
        </w:rPr>
      </w:pPr>
    </w:p>
    <w:p w:rsidRPr="00E833FD" w:rsidR="0062118B" w:rsidP="0062118B" w:rsidRDefault="0062118B">
      <w:pPr>
        <w:spacing w:before="100" w:beforeAutospacing="true" w:after="100" w:afterAutospacing="true" w:line="240" w:lineRule="auto"/>
        <w:rPr>
          <w:rFonts w:ascii="Arial" w:hAnsi="Arial" w:cs="Arial"/>
          <w:sz w:val="36"/>
          <w:szCs w:val="36"/>
        </w:rPr>
      </w:pPr>
    </w:p>
    <w:sectPr w:rsidRPr="00E833FD" w:rsidR="0062118B" w:rsidSect="003E13C6">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F3729E" w:rsidP="00ED1CAC" w:rsidRDefault="00F3729E">
      <w:pPr>
        <w:spacing w:after="0" w:line="240" w:lineRule="auto"/>
      </w:pPr>
      <w:r>
        <w:separator/>
      </w:r>
    </w:p>
  </w:endnote>
  <w:endnote w:type="continuationSeparator" w:id="0">
    <w:p w:rsidR="00F3729E" w:rsidP="00ED1CAC" w:rsidRDefault="00F3729E">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88467747"/>
      <w:docPartObj>
        <w:docPartGallery w:val="Page Numbers (Bottom of Page)"/>
        <w:docPartUnique/>
      </w:docPartObj>
    </w:sdtPr>
    <w:sdtEndPr/>
    <w:sdtContent>
      <w:p w:rsidR="00ED1CAC" w:rsidRDefault="00ED1CAC">
        <w:pPr>
          <w:pStyle w:val="Zpat"/>
          <w:jc w:val="center"/>
        </w:pPr>
        <w:r>
          <w:fldChar w:fldCharType="begin"/>
        </w:r>
        <w:r>
          <w:instrText>PAGE   \* MERGEFORMAT</w:instrText>
        </w:r>
        <w:r>
          <w:fldChar w:fldCharType="separate"/>
        </w:r>
        <w:r w:rsidR="004C4BBB">
          <w:rPr>
            <w:noProof/>
          </w:rPr>
          <w:t>5</w:t>
        </w:r>
        <w:r>
          <w:fldChar w:fldCharType="end"/>
        </w:r>
      </w:p>
    </w:sdtContent>
  </w:sdt>
  <w:p w:rsidR="00ED1CAC" w:rsidRDefault="00ED1CA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F3729E" w:rsidP="00ED1CAC" w:rsidRDefault="00F3729E">
      <w:pPr>
        <w:spacing w:after="0" w:line="240" w:lineRule="auto"/>
      </w:pPr>
      <w:r>
        <w:separator/>
      </w:r>
    </w:p>
  </w:footnote>
  <w:footnote w:type="continuationSeparator" w:id="0">
    <w:p w:rsidR="00F3729E" w:rsidP="00ED1CAC" w:rsidRDefault="00F3729E">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64DFE" w:rsidRDefault="00064DFE">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064DFE" w:rsidRDefault="00064DF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5.25pt;height:6.75pt" id="_x0000_i1038" o:bullet="t">
        <v:imagedata o:title="04_right" r:id="rId1"/>
      </v:shape>
    </w:pict>
  </w:numPicBullet>
  <w:numPicBullet w:numPicBulletId="1">
    <w:pict>
      <v:shape type="#_x0000_t75" style="width:3in;height:3in" id="_x0000_i1039" o:bullet="t"/>
    </w:pict>
  </w:numPicBullet>
  <w:numPicBullet w:numPicBulletId="2">
    <w:pict>
      <v:shape type="#_x0000_t75" style="width:3in;height:3in" id="_x0000_i1040" o:bullet="t"/>
    </w:pict>
  </w:numPicBullet>
  <w:numPicBullet w:numPicBulletId="3">
    <w:pict>
      <v:shape type="#_x0000_t75" style="width:3in;height:3in" id="_x0000_i1041" o:bullet="t"/>
    </w:pict>
  </w:numPicBullet>
  <w:numPicBullet w:numPicBulletId="4">
    <w:pict>
      <v:shape type="#_x0000_t75" style="width:3in;height:3in" id="_x0000_i1042" o:bullet="t"/>
    </w:pict>
  </w:numPicBullet>
  <w:numPicBullet w:numPicBulletId="5">
    <w:pict>
      <v:shape type="#_x0000_t75" style="width:3in;height:3in" id="_x0000_i1043" o:bullet="t"/>
    </w:pict>
  </w:numPicBullet>
  <w:numPicBullet w:numPicBulletId="6">
    <w:pict>
      <v:shape type="#_x0000_t75" style="width:3in;height:3in" id="_x0000_i1044" o:bullet="t"/>
    </w:pict>
  </w:numPicBullet>
  <w:numPicBullet w:numPicBulletId="7">
    <w:pict>
      <v:shape type="#_x0000_t75" style="width:3in;height:3in" id="_x0000_i1045" o:bullet="t"/>
    </w:pict>
  </w:numPicBullet>
  <w:numPicBullet w:numPicBulletId="8">
    <w:pict>
      <v:shape type="#_x0000_t75" style="width:3in;height:3in" id="_x0000_i1046" o:bullet="t"/>
    </w:pict>
  </w:numPicBullet>
  <w:numPicBullet w:numPicBulletId="9">
    <w:pict>
      <v:shape type="#_x0000_t75" style="width:3in;height:3in" id="_x0000_i1047" o:bullet="t"/>
    </w:pict>
  </w:numPicBullet>
  <w:numPicBullet w:numPicBulletId="10">
    <w:pict>
      <v:shape type="#_x0000_t75" style="width:3in;height:3in" id="_x0000_i1048" o:bullet="t"/>
    </w:pict>
  </w:numPicBullet>
  <w:numPicBullet w:numPicBulletId="11">
    <w:pict>
      <v:shape type="#_x0000_t75" style="width:3in;height:3in" id="_x0000_i1049" o:bullet="t"/>
    </w:pict>
  </w:numPicBullet>
  <w:abstractNum w:abstractNumId="0">
    <w:nsid w:val="081E1A88"/>
    <w:multiLevelType w:val="multilevel"/>
    <w:tmpl w:val="390ABF4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6"/>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
    <w:nsid w:val="09CE54FB"/>
    <w:multiLevelType w:val="multilevel"/>
    <w:tmpl w:val="C0BA3FC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1"/>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
    <w:nsid w:val="1091420E"/>
    <w:multiLevelType w:val="hybridMultilevel"/>
    <w:tmpl w:val="03DC517A"/>
    <w:lvl w:ilvl="0" w:tplc="2BE2F0AA">
      <w:start w:val="1"/>
      <w:numFmt w:val="decimal"/>
      <w:lvlText w:val="%1."/>
      <w:lvlJc w:val="left"/>
      <w:pPr>
        <w:ind w:left="720" w:hanging="360"/>
      </w:pPr>
      <w:rPr>
        <w:rFonts w:hint="default" w:ascii="Arial" w:hAnsi="Arial" w:cs="Arial"/>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60454F9"/>
    <w:multiLevelType w:val="hybridMultilevel"/>
    <w:tmpl w:val="598A6A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372684"/>
    <w:multiLevelType w:val="multilevel"/>
    <w:tmpl w:val="A07C258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2"/>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5">
    <w:nsid w:val="390A6929"/>
    <w:multiLevelType w:val="multilevel"/>
    <w:tmpl w:val="1E54E43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9"/>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6">
    <w:nsid w:val="4E5557EE"/>
    <w:multiLevelType w:val="multilevel"/>
    <w:tmpl w:val="FA22A29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7">
    <w:nsid w:val="523865E8"/>
    <w:multiLevelType w:val="multilevel"/>
    <w:tmpl w:val="850EF1D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5"/>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8">
    <w:nsid w:val="55765091"/>
    <w:multiLevelType w:val="multilevel"/>
    <w:tmpl w:val="39C83BD6"/>
    <w:lvl w:ilvl="0">
      <w:start w:val="1"/>
      <w:numFmt w:val="bullet"/>
      <w:lvlText w:val=""/>
      <w:lvlJc w:val="left"/>
      <w:pPr>
        <w:tabs>
          <w:tab w:val="num" w:pos="720"/>
        </w:tabs>
        <w:ind w:left="720" w:hanging="360"/>
      </w:pPr>
      <w:rPr>
        <w:rFonts w:hint="default" w:ascii="Symbol" w:hAnsi="Symbol"/>
        <w:sz w:val="20"/>
      </w:rPr>
    </w:lvl>
    <w:lvl w:ilvl="1">
      <w:start w:val="4"/>
      <w:numFmt w:val="decimal"/>
      <w:lvlText w:val="%2."/>
      <w:lvlJc w:val="left"/>
      <w:pPr>
        <w:ind w:left="1440" w:hanging="360"/>
      </w:pPr>
      <w:rPr>
        <w:rFonts w:hint="default"/>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9">
    <w:nsid w:val="562D539E"/>
    <w:multiLevelType w:val="multilevel"/>
    <w:tmpl w:val="2F2C068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0"/>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0">
    <w:nsid w:val="5B41230D"/>
    <w:multiLevelType w:val="multilevel"/>
    <w:tmpl w:val="39C83BD6"/>
    <w:lvl w:ilvl="0">
      <w:start w:val="1"/>
      <w:numFmt w:val="bullet"/>
      <w:lvlText w:val=""/>
      <w:lvlJc w:val="left"/>
      <w:pPr>
        <w:tabs>
          <w:tab w:val="num" w:pos="720"/>
        </w:tabs>
        <w:ind w:left="720" w:hanging="360"/>
      </w:pPr>
      <w:rPr>
        <w:rFonts w:hint="default" w:ascii="Symbol" w:hAnsi="Symbol"/>
        <w:sz w:val="20"/>
      </w:rPr>
    </w:lvl>
    <w:lvl w:ilvl="1">
      <w:start w:val="4"/>
      <w:numFmt w:val="decimal"/>
      <w:lvlText w:val="%2."/>
      <w:lvlJc w:val="left"/>
      <w:pPr>
        <w:ind w:left="1440" w:hanging="360"/>
      </w:pPr>
      <w:rPr>
        <w:rFonts w:hint="default"/>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1">
    <w:nsid w:val="671847E3"/>
    <w:multiLevelType w:val="multilevel"/>
    <w:tmpl w:val="22C8BB8C"/>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12">
    <w:nsid w:val="69FE0899"/>
    <w:multiLevelType w:val="multilevel"/>
    <w:tmpl w:val="2418164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4"/>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3">
    <w:nsid w:val="798001CB"/>
    <w:multiLevelType w:val="multilevel"/>
    <w:tmpl w:val="DDD84D1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8"/>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4">
    <w:nsid w:val="7B3C028F"/>
    <w:multiLevelType w:val="multilevel"/>
    <w:tmpl w:val="9C98F79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3"/>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5">
    <w:nsid w:val="7DD05E83"/>
    <w:multiLevelType w:val="multilevel"/>
    <w:tmpl w:val="34F4D50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PicBulletId w:val="7"/>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3"/>
  </w:num>
  <w:num w:numId="3">
    <w:abstractNumId w:val="1"/>
  </w:num>
  <w:num w:numId="4">
    <w:abstractNumId w:val="4"/>
  </w:num>
  <w:num w:numId="5">
    <w:abstractNumId w:val="14"/>
  </w:num>
  <w:num w:numId="6">
    <w:abstractNumId w:val="12"/>
  </w:num>
  <w:num w:numId="7">
    <w:abstractNumId w:val="7"/>
  </w:num>
  <w:num w:numId="8">
    <w:abstractNumId w:val="0"/>
  </w:num>
  <w:num w:numId="9">
    <w:abstractNumId w:val="15"/>
  </w:num>
  <w:num w:numId="10">
    <w:abstractNumId w:val="13"/>
  </w:num>
  <w:num w:numId="11">
    <w:abstractNumId w:val="5"/>
  </w:num>
  <w:num w:numId="12">
    <w:abstractNumId w:val="6"/>
  </w:num>
  <w:num w:numId="13">
    <w:abstractNumId w:val="10"/>
  </w:num>
  <w:num w:numId="14">
    <w:abstractNumId w:val="2"/>
  </w:num>
  <w:num w:numId="15">
    <w:abstractNumId w:val="11"/>
  </w:num>
  <w:num w:numId="16">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8B"/>
    <w:rsid w:val="00011615"/>
    <w:rsid w:val="00044C8F"/>
    <w:rsid w:val="00064DFE"/>
    <w:rsid w:val="00072559"/>
    <w:rsid w:val="000B3618"/>
    <w:rsid w:val="000B7C9C"/>
    <w:rsid w:val="000D6F13"/>
    <w:rsid w:val="000F16F4"/>
    <w:rsid w:val="00151CDE"/>
    <w:rsid w:val="00174A9A"/>
    <w:rsid w:val="00176B04"/>
    <w:rsid w:val="001A6BDD"/>
    <w:rsid w:val="00204B02"/>
    <w:rsid w:val="00230A86"/>
    <w:rsid w:val="002E07DE"/>
    <w:rsid w:val="002E2C9E"/>
    <w:rsid w:val="002F1754"/>
    <w:rsid w:val="00314343"/>
    <w:rsid w:val="00380955"/>
    <w:rsid w:val="003C2059"/>
    <w:rsid w:val="003E13C6"/>
    <w:rsid w:val="003F58A0"/>
    <w:rsid w:val="004C4BBB"/>
    <w:rsid w:val="004E024C"/>
    <w:rsid w:val="00510929"/>
    <w:rsid w:val="005208F7"/>
    <w:rsid w:val="005D5E48"/>
    <w:rsid w:val="005F25D3"/>
    <w:rsid w:val="0062118B"/>
    <w:rsid w:val="006308FA"/>
    <w:rsid w:val="006B5BC3"/>
    <w:rsid w:val="006D08D4"/>
    <w:rsid w:val="00715140"/>
    <w:rsid w:val="00724E19"/>
    <w:rsid w:val="007848E9"/>
    <w:rsid w:val="00785826"/>
    <w:rsid w:val="007A7492"/>
    <w:rsid w:val="007E55C1"/>
    <w:rsid w:val="007F71E6"/>
    <w:rsid w:val="008A1DAF"/>
    <w:rsid w:val="008B0F00"/>
    <w:rsid w:val="008D5F1C"/>
    <w:rsid w:val="0090296A"/>
    <w:rsid w:val="00956261"/>
    <w:rsid w:val="00970922"/>
    <w:rsid w:val="00A87747"/>
    <w:rsid w:val="00B34650"/>
    <w:rsid w:val="00B410CC"/>
    <w:rsid w:val="00BA0775"/>
    <w:rsid w:val="00BC0733"/>
    <w:rsid w:val="00C139A7"/>
    <w:rsid w:val="00C141B4"/>
    <w:rsid w:val="00C3334F"/>
    <w:rsid w:val="00C51368"/>
    <w:rsid w:val="00C768A5"/>
    <w:rsid w:val="00CA404C"/>
    <w:rsid w:val="00CA6B79"/>
    <w:rsid w:val="00CA7EF6"/>
    <w:rsid w:val="00CB2FDC"/>
    <w:rsid w:val="00D04076"/>
    <w:rsid w:val="00D05AB1"/>
    <w:rsid w:val="00D1170B"/>
    <w:rsid w:val="00D54F52"/>
    <w:rsid w:val="00D57589"/>
    <w:rsid w:val="00D80285"/>
    <w:rsid w:val="00DD3E34"/>
    <w:rsid w:val="00E4723C"/>
    <w:rsid w:val="00E72C6B"/>
    <w:rsid w:val="00E833FD"/>
    <w:rsid w:val="00ED1CAC"/>
    <w:rsid w:val="00EE6925"/>
    <w:rsid w:val="00F01547"/>
    <w:rsid w:val="00F3729E"/>
    <w:rsid w:val="00F47DCD"/>
    <w:rsid w:val="00FC66A4"/>
    <w:rsid w:val="00FE3FCE"/>
    <w:rsid w:val="00FE5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0D8B248D-EB01-48AE-81FE-356AB4019B3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basedOn w:val="Standardnpsmoodstavce"/>
    <w:uiPriority w:val="99"/>
    <w:unhideWhenUsed/>
    <w:rsid w:val="002E2C9E"/>
    <w:rPr>
      <w:color w:val="0000FF" w:themeColor="hyperlink"/>
      <w:u w:val="single"/>
    </w:rPr>
  </w:style>
  <w:style w:type="paragraph" w:styleId="Odstavecseseznamem">
    <w:name w:val="List Paragraph"/>
    <w:basedOn w:val="Normln"/>
    <w:uiPriority w:val="34"/>
    <w:qFormat/>
    <w:rsid w:val="002E2C9E"/>
    <w:pPr>
      <w:ind w:left="720"/>
      <w:contextualSpacing/>
    </w:pPr>
  </w:style>
  <w:style w:type="paragraph" w:styleId="Zhlav">
    <w:name w:val="header"/>
    <w:basedOn w:val="Normln"/>
    <w:link w:val="ZhlavChar"/>
    <w:uiPriority w:val="99"/>
    <w:unhideWhenUsed/>
    <w:rsid w:val="00ED1CAC"/>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D1CAC"/>
  </w:style>
  <w:style w:type="paragraph" w:styleId="Zpat">
    <w:name w:val="footer"/>
    <w:basedOn w:val="Normln"/>
    <w:link w:val="ZpatChar"/>
    <w:uiPriority w:val="99"/>
    <w:unhideWhenUsed/>
    <w:rsid w:val="00ED1CAC"/>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D1CAC"/>
  </w:style>
  <w:style w:type="paragraph" w:styleId="Textbubliny">
    <w:name w:val="Balloon Text"/>
    <w:basedOn w:val="Normln"/>
    <w:link w:val="TextbublinyChar"/>
    <w:uiPriority w:val="99"/>
    <w:semiHidden/>
    <w:unhideWhenUsed/>
    <w:rsid w:val="005D5E48"/>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5D5E48"/>
    <w:rPr>
      <w:rFonts w:ascii="Tahoma" w:hAnsi="Tahoma" w:cs="Tahoma"/>
      <w:sz w:val="16"/>
      <w:szCs w:val="16"/>
    </w:rPr>
  </w:style>
  <w:style w:type="paragraph" w:styleId="Tabulkatext" w:customStyle="true">
    <w:name w:val="Tabulka text"/>
    <w:link w:val="TabulkatextChar"/>
    <w:uiPriority w:val="6"/>
    <w:qFormat/>
    <w:rsid w:val="003C205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3C2059"/>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36408746">
      <w:bodyDiv w:val="true"/>
      <w:marLeft w:val="0"/>
      <w:marRight w:val="0"/>
      <w:marTop w:val="0"/>
      <w:marBottom w:val="0"/>
      <w:divBdr>
        <w:top w:val="none" w:color="auto" w:sz="0" w:space="0"/>
        <w:left w:val="none" w:color="auto" w:sz="0" w:space="0"/>
        <w:bottom w:val="none" w:color="auto" w:sz="0" w:space="0"/>
        <w:right w:val="none" w:color="auto" w:sz="0" w:space="0"/>
      </w:divBdr>
      <w:divsChild>
        <w:div w:id="1157040894">
          <w:marLeft w:val="0"/>
          <w:marRight w:val="0"/>
          <w:marTop w:val="0"/>
          <w:marBottom w:val="0"/>
          <w:divBdr>
            <w:top w:val="none" w:color="auto" w:sz="0" w:space="0"/>
            <w:left w:val="none" w:color="auto" w:sz="0" w:space="0"/>
            <w:bottom w:val="none" w:color="auto" w:sz="0" w:space="0"/>
            <w:right w:val="none" w:color="auto" w:sz="0" w:space="0"/>
          </w:divBdr>
          <w:divsChild>
            <w:div w:id="351032501">
              <w:marLeft w:val="0"/>
              <w:marRight w:val="0"/>
              <w:marTop w:val="0"/>
              <w:marBottom w:val="0"/>
              <w:divBdr>
                <w:top w:val="none" w:color="auto" w:sz="0" w:space="0"/>
                <w:left w:val="none" w:color="auto" w:sz="0" w:space="0"/>
                <w:bottom w:val="none" w:color="auto" w:sz="0" w:space="0"/>
                <w:right w:val="none" w:color="auto" w:sz="0" w:space="0"/>
              </w:divBdr>
              <w:divsChild>
                <w:div w:id="1310869263">
                  <w:marLeft w:val="0"/>
                  <w:marRight w:val="0"/>
                  <w:marTop w:val="0"/>
                  <w:marBottom w:val="0"/>
                  <w:divBdr>
                    <w:top w:val="none" w:color="auto" w:sz="0" w:space="0"/>
                    <w:left w:val="none" w:color="auto" w:sz="0" w:space="0"/>
                    <w:bottom w:val="none" w:color="auto" w:sz="0" w:space="0"/>
                    <w:right w:val="none" w:color="auto" w:sz="0" w:space="0"/>
                  </w:divBdr>
                  <w:divsChild>
                    <w:div w:id="851577355">
                      <w:marLeft w:val="0"/>
                      <w:marRight w:val="0"/>
                      <w:marTop w:val="0"/>
                      <w:marBottom w:val="0"/>
                      <w:divBdr>
                        <w:top w:val="none" w:color="auto" w:sz="0" w:space="0"/>
                        <w:left w:val="none" w:color="auto" w:sz="0" w:space="0"/>
                        <w:bottom w:val="none" w:color="auto" w:sz="0" w:space="0"/>
                        <w:right w:val="none" w:color="auto" w:sz="0" w:space="0"/>
                      </w:divBdr>
                      <w:divsChild>
                        <w:div w:id="2094352754">
                          <w:marLeft w:val="0"/>
                          <w:marRight w:val="0"/>
                          <w:marTop w:val="0"/>
                          <w:marBottom w:val="0"/>
                          <w:divBdr>
                            <w:top w:val="none" w:color="auto" w:sz="0" w:space="0"/>
                            <w:left w:val="none" w:color="auto" w:sz="0" w:space="0"/>
                            <w:bottom w:val="none" w:color="auto" w:sz="0" w:space="0"/>
                            <w:right w:val="none" w:color="auto" w:sz="0" w:space="0"/>
                          </w:divBdr>
                          <w:divsChild>
                            <w:div w:id="1422604769">
                              <w:marLeft w:val="0"/>
                              <w:marRight w:val="0"/>
                              <w:marTop w:val="0"/>
                              <w:marBottom w:val="0"/>
                              <w:divBdr>
                                <w:top w:val="none" w:color="auto" w:sz="0" w:space="0"/>
                                <w:left w:val="none" w:color="auto" w:sz="0" w:space="0"/>
                                <w:bottom w:val="none" w:color="auto" w:sz="0" w:space="0"/>
                                <w:right w:val="none" w:color="auto" w:sz="0" w:space="0"/>
                              </w:divBdr>
                              <w:divsChild>
                                <w:div w:id="110777820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s://www.esfcr.cz/presmerovani/-/link/project/FAE15CE6-2EFA-4ECD-B9D2-E19BC804F15B?p_auth=PciAZ7Nh&amp;backUrl=%2Fzadavaci-rizeni-opz%2F-%2Fasset_publisher%2F0vxsQYRpZsom%2Fcontent%2Fsiplace-pro-obsluha-a-programovani-osazovacich-automatu-asm%3FinheritRedirect%3Dfalse"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Siemens</properties:Company>
  <properties:Pages>6</properties:Pages>
  <properties:Words>987</properties:Words>
  <properties:Characters>5828</properties:Characters>
  <properties:Lines>48</properties:Lines>
  <properties:Paragraphs>13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6802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2018-12-10T08:33:00Z</dcterms:created>
  <dc:creator/>
  <cp:lastModifiedBy/>
  <cp:lastPrinted>2018-11-19T12:28:00Z</cp:lastPrinted>
  <dcterms:modified xmlns:xsi="http://www.w3.org/2001/XMLSchema-instance" xsi:type="dcterms:W3CDTF">2018-12-10T08:33:00Z</dcterms:modified>
  <cp:revision>2</cp:revision>
</cp:coreProperties>
</file>