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BC6BBE" w:rsidRDefault="0026662F">
      <w:pPr>
        <w:jc w:val="right"/>
      </w:pPr>
      <w:r>
        <w:t>Příloha č. 1</w:t>
      </w: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8F451E" w:rsidP="00312B05" w:rsidRDefault="008F451E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</w:p>
          <w:p w:rsidRPr="00FB2594" w:rsidR="00B13568" w:rsidP="00312B05" w:rsidRDefault="00B13568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 w:rsidRPr="00FB2594">
              <w:rPr>
                <w:rFonts w:eastAsia="Times New Roman" w:cs="Arial"/>
                <w:b/>
                <w:kern w:val="0"/>
                <w:sz w:val="24"/>
              </w:rPr>
              <w:t>KRYCÍ LIST NABÍDKY</w:t>
            </w:r>
          </w:p>
        </w:tc>
      </w:tr>
      <w:tr w:rsidRPr="00FB2594" w:rsidR="00B13568" w:rsidTr="00C73B37">
        <w:trPr>
          <w:trHeight w:val="1295"/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3B6F39" w:rsidRDefault="00B13568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3B6F39" w:rsidRDefault="00F15253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</w:p>
          <w:p w:rsidR="00FB2594" w:rsidP="003B6F39" w:rsidRDefault="00991A6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91A60">
              <w:rPr>
                <w:rFonts w:cs="Arial"/>
                <w:b/>
                <w:sz w:val="24"/>
                <w:szCs w:val="24"/>
              </w:rPr>
              <w:t>Zajištění vzdělávacích kurzů pro oblast veřejných zakázek, finančního hospodaření a kontroly</w:t>
            </w:r>
          </w:p>
          <w:p w:rsidR="004C4CD1" w:rsidP="003B6F39" w:rsidRDefault="004C4CD1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Pr="003B6F39" w:rsidR="004C4CD1" w:rsidP="003B6F39" w:rsidRDefault="004C4CD1">
            <w:p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B6F39">
              <w:rPr>
                <w:rFonts w:cs="Arial"/>
                <w:sz w:val="22"/>
                <w:szCs w:val="22"/>
              </w:rPr>
              <w:t>Část veřejné zakázky 01 Veřejné zakázky</w:t>
            </w:r>
          </w:p>
          <w:p w:rsidRPr="003B6F39" w:rsidR="004C4CD1" w:rsidP="003B6F39" w:rsidRDefault="004C4CD1">
            <w:p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B6F39">
              <w:rPr>
                <w:rFonts w:cs="Arial"/>
                <w:sz w:val="22"/>
                <w:szCs w:val="22"/>
              </w:rPr>
              <w:t>Část veřejné zakázky 02 Finanční hospodaření</w:t>
            </w:r>
          </w:p>
          <w:p w:rsidRPr="003B6F39" w:rsidR="00991A60" w:rsidP="003B6F39" w:rsidRDefault="00991A60">
            <w:p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B6F39">
              <w:rPr>
                <w:rFonts w:cs="Arial"/>
                <w:sz w:val="22"/>
                <w:szCs w:val="22"/>
              </w:rPr>
              <w:t xml:space="preserve">Část </w:t>
            </w:r>
            <w:r w:rsidRPr="003B6F39" w:rsidR="00C82C4B">
              <w:rPr>
                <w:rFonts w:cs="Arial"/>
                <w:sz w:val="22"/>
                <w:szCs w:val="22"/>
              </w:rPr>
              <w:t xml:space="preserve">veřejné </w:t>
            </w:r>
            <w:r w:rsidRPr="003B6F39">
              <w:rPr>
                <w:rFonts w:cs="Arial"/>
                <w:sz w:val="22"/>
                <w:szCs w:val="22"/>
              </w:rPr>
              <w:t>zakázky 03 Audit a kontrola, veřejnosprávní kontrola</w:t>
            </w:r>
          </w:p>
          <w:p w:rsidRPr="00C73B37" w:rsidR="00991A60" w:rsidP="003B6F39" w:rsidRDefault="00991A6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Pr="00FB2594" w:rsidR="009C7298" w:rsidP="003B6F39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Právní forma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510926" w:rsidTr="00510926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510926" w:rsidR="00510926" w:rsidP="00EC2344" w:rsidRDefault="00510926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Bankovní spojení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510926" w:rsidP="00EC2344" w:rsidRDefault="00510926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510926" w:rsidTr="00510926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510926" w:rsidR="00510926" w:rsidP="00EC2344" w:rsidRDefault="00510926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510926">
              <w:rPr>
                <w:rFonts w:eastAsia="Times New Roman" w:cs="Arial"/>
                <w:b/>
                <w:bCs/>
                <w:kern w:val="0"/>
              </w:rPr>
              <w:t>Kontaktní osoba uchazeče 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510926" w:rsidP="00EC2344" w:rsidRDefault="00510926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</w:tbl>
    <w:p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="004C4CD1" w:rsidP="00B13568" w:rsidRDefault="004C4CD1">
      <w:pPr>
        <w:pStyle w:val="Zkladntext"/>
        <w:spacing w:after="0"/>
        <w:rPr>
          <w:rFonts w:eastAsia="Times-Roman" w:cs="Arial"/>
          <w:color w:val="000000"/>
        </w:rPr>
      </w:pPr>
    </w:p>
    <w:tbl>
      <w:tblPr>
        <w:tblStyle w:val="Mkatabulky"/>
        <w:tblW w:w="9924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2553"/>
        <w:gridCol w:w="1449"/>
        <w:gridCol w:w="1102"/>
        <w:gridCol w:w="1701"/>
        <w:gridCol w:w="709"/>
        <w:gridCol w:w="2410"/>
      </w:tblGrid>
      <w:tr w:rsidR="00BC6BBE" w:rsidTr="00A77512">
        <w:trPr>
          <w:trHeight w:val="525"/>
        </w:trPr>
        <w:tc>
          <w:tcPr>
            <w:tcW w:w="2553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Část veřejné zakázky</w:t>
            </w:r>
          </w:p>
        </w:tc>
        <w:tc>
          <w:tcPr>
            <w:tcW w:w="1449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Nabídková cena za 1 den školení bez DPH (v Kč)</w:t>
            </w:r>
          </w:p>
        </w:tc>
        <w:tc>
          <w:tcPr>
            <w:tcW w:w="1102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Počet školících dnů</w:t>
            </w:r>
          </w:p>
        </w:tc>
        <w:tc>
          <w:tcPr>
            <w:tcW w:w="1701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Celková nabídková cena za požadovaný počet školících dnů bez DPH (v Kč)</w:t>
            </w:r>
          </w:p>
        </w:tc>
        <w:tc>
          <w:tcPr>
            <w:tcW w:w="709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 xml:space="preserve">Výše DPH </w:t>
            </w: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21%</w:t>
            </w:r>
          </w:p>
        </w:tc>
        <w:tc>
          <w:tcPr>
            <w:tcW w:w="2410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 xml:space="preserve">Celková nabídková </w:t>
            </w: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cena za požadovaný</w:t>
            </w:r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 xml:space="preserve"> počet školících dnů</w:t>
            </w:r>
          </w:p>
          <w:p w:rsidRPr="00BC6BBE" w:rsidR="00BC6BBE" w:rsidP="00BC6BBE" w:rsidRDefault="00A77512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včetně DPH</w:t>
            </w:r>
            <w:bookmarkStart w:name="_GoBack" w:id="0"/>
            <w:bookmarkEnd w:id="0"/>
          </w:p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 xml:space="preserve"> (v Kč)</w:t>
            </w:r>
          </w:p>
        </w:tc>
      </w:tr>
      <w:tr w:rsidR="00BC6BBE" w:rsidTr="00A77512">
        <w:tc>
          <w:tcPr>
            <w:tcW w:w="2553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01 Veřejné zakázky</w:t>
            </w:r>
          </w:p>
        </w:tc>
        <w:tc>
          <w:tcPr>
            <w:tcW w:w="1449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1102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8</w:t>
            </w:r>
          </w:p>
        </w:tc>
        <w:tc>
          <w:tcPr>
            <w:tcW w:w="1701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2410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</w:tr>
      <w:tr w:rsidR="00BC6BBE" w:rsidTr="00A77512">
        <w:tc>
          <w:tcPr>
            <w:tcW w:w="2553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02 Finanční hospodaření</w:t>
            </w:r>
          </w:p>
        </w:tc>
        <w:tc>
          <w:tcPr>
            <w:tcW w:w="1449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1102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7</w:t>
            </w:r>
          </w:p>
        </w:tc>
        <w:tc>
          <w:tcPr>
            <w:tcW w:w="1701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2410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</w:tr>
      <w:tr w:rsidR="00BC6BBE" w:rsidTr="00A77512">
        <w:tc>
          <w:tcPr>
            <w:tcW w:w="2553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03 Audit a kontrola, veřejnosprávní kontrola</w:t>
            </w:r>
          </w:p>
        </w:tc>
        <w:tc>
          <w:tcPr>
            <w:tcW w:w="1449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1102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b/>
                <w:bCs/>
                <w:kern w:val="0"/>
              </w:rPr>
            </w:pPr>
            <w:r w:rsidRPr="00BC6BBE">
              <w:rPr>
                <w:rFonts w:eastAsia="Times New Roman" w:cs="Arial"/>
                <w:b/>
                <w:bCs/>
                <w:kern w:val="0"/>
              </w:rPr>
              <w:t>8</w:t>
            </w:r>
          </w:p>
        </w:tc>
        <w:tc>
          <w:tcPr>
            <w:tcW w:w="1701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  <w:tc>
          <w:tcPr>
            <w:tcW w:w="2410" w:type="dxa"/>
          </w:tcPr>
          <w:p w:rsidRPr="00BC6BBE" w:rsidR="00BC6BBE" w:rsidP="00BC6BBE" w:rsidRDefault="00BC6BBE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</w:p>
        </w:tc>
      </w:tr>
    </w:tbl>
    <w:p w:rsidR="00BC6BBE" w:rsidP="00BC6BBE" w:rsidRDefault="00BC6BBE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="003B6F39" w:rsidP="00BC6BBE" w:rsidRDefault="003B6F39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="003B6F39" w:rsidP="00BC6BBE" w:rsidRDefault="003B6F39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Pr="00FB2594" w:rsidR="00B13568" w:rsidP="00BC6BBE" w:rsidRDefault="00255461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  <w:proofErr w:type="gramStart"/>
      <w:r w:rsidRPr="00FB2594">
        <w:rPr>
          <w:rFonts w:ascii="Arial" w:hAnsi="Arial" w:cs="Arial"/>
          <w:sz w:val="20"/>
          <w:szCs w:val="20"/>
        </w:rPr>
        <w:t>V</w:t>
      </w:r>
      <w:r w:rsidRPr="00FB2594" w:rsidR="00B13568">
        <w:rPr>
          <w:rFonts w:ascii="Arial" w:hAnsi="Arial" w:cs="Arial"/>
          <w:sz w:val="20"/>
          <w:szCs w:val="20"/>
        </w:rPr>
        <w:t>............................. dne</w:t>
      </w:r>
      <w:proofErr w:type="gramEnd"/>
      <w:r w:rsidRPr="00FB2594" w:rsidR="00B13568">
        <w:rPr>
          <w:rFonts w:ascii="Arial" w:hAnsi="Arial" w:cs="Arial"/>
          <w:sz w:val="20"/>
          <w:szCs w:val="20"/>
        </w:rPr>
        <w:t xml:space="preserve"> …............</w:t>
      </w:r>
      <w:r w:rsidRPr="00FB2594" w:rsidR="00BB2FAC">
        <w:rPr>
          <w:rFonts w:ascii="Arial" w:hAnsi="Arial" w:cs="Arial"/>
          <w:sz w:val="20"/>
          <w:szCs w:val="20"/>
        </w:rPr>
        <w:t>...............</w:t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B13568">
        <w:rPr>
          <w:rFonts w:ascii="Arial" w:hAnsi="Arial" w:cs="Arial"/>
          <w:sz w:val="20"/>
          <w:szCs w:val="20"/>
        </w:rPr>
        <w:t>...............................................</w:t>
      </w:r>
    </w:p>
    <w:p w:rsidRPr="00436813" w:rsidR="002261A2" w:rsidP="00BC6BBE" w:rsidRDefault="002261A2">
      <w:pPr>
        <w:pStyle w:val="Zkladntext"/>
        <w:spacing w:after="0"/>
        <w:ind w:left="5265" w:firstLine="407"/>
        <w:jc w:val="center"/>
        <w:rPr>
          <w:rFonts w:cs="Arial"/>
          <w:sz w:val="16"/>
          <w:szCs w:val="16"/>
        </w:rPr>
      </w:pPr>
      <w:r w:rsidRPr="00436813">
        <w:rPr>
          <w:rFonts w:cs="Arial"/>
          <w:sz w:val="16"/>
          <w:szCs w:val="16"/>
        </w:rPr>
        <w:t>jméno a podpis</w:t>
      </w:r>
    </w:p>
    <w:p w:rsidRPr="00436813" w:rsidR="00B13568" w:rsidP="00BC6BBE" w:rsidRDefault="002261A2">
      <w:pPr>
        <w:pStyle w:val="Zkladntext"/>
        <w:spacing w:after="0"/>
        <w:ind w:left="5265" w:firstLine="407"/>
        <w:jc w:val="center"/>
        <w:rPr>
          <w:rFonts w:cs="Arial"/>
          <w:sz w:val="16"/>
          <w:szCs w:val="16"/>
        </w:rPr>
      </w:pPr>
      <w:r w:rsidRPr="00436813">
        <w:rPr>
          <w:rFonts w:cs="Arial"/>
          <w:sz w:val="16"/>
          <w:szCs w:val="16"/>
        </w:rPr>
        <w:t>oprávněného zástupce</w:t>
      </w:r>
      <w:r w:rsidRPr="00436813" w:rsidR="00BC6BBE">
        <w:rPr>
          <w:rFonts w:cs="Arial"/>
          <w:sz w:val="16"/>
          <w:szCs w:val="16"/>
        </w:rPr>
        <w:t xml:space="preserve"> </w:t>
      </w:r>
      <w:r w:rsidRPr="00436813">
        <w:rPr>
          <w:rFonts w:cs="Arial"/>
          <w:sz w:val="16"/>
          <w:szCs w:val="16"/>
        </w:rPr>
        <w:t>předkladatele nabídky</w:t>
      </w:r>
    </w:p>
    <w:sectPr w:rsidRPr="00436813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E5E2C" w:rsidP="00B13568" w:rsidRDefault="007E5E2C">
      <w:r>
        <w:separator/>
      </w:r>
    </w:p>
  </w:endnote>
  <w:endnote w:type="continuationSeparator" w:id="0">
    <w:p w:rsidR="007E5E2C" w:rsidP="00B13568" w:rsidRDefault="007E5E2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E5E2C" w:rsidP="00B13568" w:rsidRDefault="007E5E2C">
      <w:r>
        <w:separator/>
      </w:r>
    </w:p>
  </w:footnote>
  <w:footnote w:type="continuationSeparator" w:id="0">
    <w:p w:rsidR="007E5E2C" w:rsidP="00B13568" w:rsidRDefault="007E5E2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401BE"/>
    <w:rsid w:val="000839A7"/>
    <w:rsid w:val="00193F5B"/>
    <w:rsid w:val="002261A2"/>
    <w:rsid w:val="00255461"/>
    <w:rsid w:val="0026662F"/>
    <w:rsid w:val="0027054E"/>
    <w:rsid w:val="003B6F39"/>
    <w:rsid w:val="00413D03"/>
    <w:rsid w:val="00436813"/>
    <w:rsid w:val="00497317"/>
    <w:rsid w:val="004C4CD1"/>
    <w:rsid w:val="00510926"/>
    <w:rsid w:val="005638FA"/>
    <w:rsid w:val="00584D7D"/>
    <w:rsid w:val="005A459F"/>
    <w:rsid w:val="005E7ED0"/>
    <w:rsid w:val="006C5161"/>
    <w:rsid w:val="007C06B7"/>
    <w:rsid w:val="007D40CD"/>
    <w:rsid w:val="007E584C"/>
    <w:rsid w:val="007E5E2C"/>
    <w:rsid w:val="007F40C8"/>
    <w:rsid w:val="007F70C9"/>
    <w:rsid w:val="00877417"/>
    <w:rsid w:val="008F451E"/>
    <w:rsid w:val="00991A60"/>
    <w:rsid w:val="009C28FB"/>
    <w:rsid w:val="009C7298"/>
    <w:rsid w:val="00A77512"/>
    <w:rsid w:val="00AB491D"/>
    <w:rsid w:val="00AF4D28"/>
    <w:rsid w:val="00AF6FE6"/>
    <w:rsid w:val="00B13568"/>
    <w:rsid w:val="00B3399B"/>
    <w:rsid w:val="00BB2FAC"/>
    <w:rsid w:val="00BC6BBE"/>
    <w:rsid w:val="00C63E5A"/>
    <w:rsid w:val="00C73B37"/>
    <w:rsid w:val="00C82C4B"/>
    <w:rsid w:val="00C8368D"/>
    <w:rsid w:val="00CF2CEC"/>
    <w:rsid w:val="00D503CB"/>
    <w:rsid w:val="00D66EBA"/>
    <w:rsid w:val="00DE6CAA"/>
    <w:rsid w:val="00E16070"/>
    <w:rsid w:val="00F15253"/>
    <w:rsid w:val="00F509C1"/>
    <w:rsid w:val="00F83563"/>
    <w:rsid w:val="00F83EC0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46B3A12-7509-4C61-85E0-C0E3DDEE8EC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C949683-DE57-4F86-845C-2AC633AB981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157</properties:Words>
  <properties:Characters>932</properties:Characters>
  <properties:Lines>7</properties:Lines>
  <properties:Paragraphs>2</properties:Paragraphs>
  <properties:TotalTime>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2017-02-22T10:14:00Z</dcterms:created>
  <dc:creator/>
  <cp:lastModifiedBy/>
  <dcterms:modified xmlns:xsi="http://www.w3.org/2001/XMLSchema-instance" xsi:type="dcterms:W3CDTF">2018-12-18T05:58:00Z</dcterms:modified>
  <cp:revision>25</cp:revision>
</cp:coreProperties>
</file>