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1F" w:rsidRPr="00760CA8" w:rsidRDefault="00D8321F" w:rsidP="00D8321F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760CA8">
        <w:rPr>
          <w:rFonts w:ascii="Arial" w:hAnsi="Arial" w:cs="Arial"/>
          <w:b/>
          <w:bCs/>
          <w:caps/>
        </w:rPr>
        <w:t>Rozdělení veřejné podpory / podpory de minimis  v rámci projektu</w:t>
      </w:r>
    </w:p>
    <w:p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617"/>
      </w:tblGrid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Příjemce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  <w:tr w:rsidR="00D8321F" w:rsidRPr="00760CA8" w:rsidTr="00D9665B">
        <w:tc>
          <w:tcPr>
            <w:tcW w:w="4962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9073" w:type="dxa"/>
            <w:vAlign w:val="center"/>
          </w:tcPr>
          <w:p w:rsidR="00D8321F" w:rsidRPr="00760CA8" w:rsidRDefault="00D8321F" w:rsidP="00D9665B">
            <w:pPr>
              <w:pStyle w:val="Tabulkatext13"/>
            </w:pPr>
          </w:p>
        </w:tc>
      </w:tr>
    </w:tbl>
    <w:p w:rsidR="00D8321F" w:rsidRPr="00760CA8" w:rsidRDefault="00D8321F" w:rsidP="00D8321F">
      <w:pPr>
        <w:spacing w:after="120"/>
        <w:rPr>
          <w:rFonts w:ascii="Arial" w:hAnsi="Arial" w:cs="Arial"/>
        </w:rPr>
      </w:pPr>
    </w:p>
    <w:p w:rsidR="00D8321F" w:rsidRPr="00760CA8" w:rsidRDefault="00D8321F" w:rsidP="00D8321F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5"/>
      </w:tblGrid>
      <w:tr w:rsidR="00D8321F" w:rsidRPr="00760CA8" w:rsidTr="00D9665B">
        <w:tc>
          <w:tcPr>
            <w:tcW w:w="9167" w:type="dxa"/>
            <w:vAlign w:val="center"/>
          </w:tcPr>
          <w:p w:rsidR="00D8321F" w:rsidRPr="00760CA8" w:rsidRDefault="00D8321F" w:rsidP="00D9665B">
            <w:pPr>
              <w:pStyle w:val="Tabulkatext13"/>
            </w:pPr>
            <w:r w:rsidRPr="00760CA8">
              <w:t>Popis logiky rozdělení podpory mezi subjekty rámci projektu:</w:t>
            </w:r>
          </w:p>
          <w:p w:rsidR="00D8321F" w:rsidRPr="00760CA8" w:rsidRDefault="00D8321F" w:rsidP="00D9665B">
            <w:pPr>
              <w:pStyle w:val="Tabulkatext13"/>
              <w:rPr>
                <w:i/>
              </w:rPr>
            </w:pPr>
            <w:r w:rsidRPr="00760CA8"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D8321F" w:rsidRPr="00760CA8" w:rsidRDefault="00D8321F" w:rsidP="00D9665B">
            <w:pPr>
              <w:pStyle w:val="Tabulkatext13"/>
              <w:ind w:left="0"/>
            </w:pPr>
          </w:p>
        </w:tc>
      </w:tr>
    </w:tbl>
    <w:p w:rsidR="00D8321F" w:rsidRPr="00760CA8" w:rsidRDefault="00D8321F" w:rsidP="00D8321F">
      <w:pPr>
        <w:spacing w:after="120"/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D8321F" w:rsidRPr="00760CA8" w:rsidTr="00D9665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E337CC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E337CC">
              <w:rPr>
                <w:b/>
                <w:snapToGrid w:val="0"/>
              </w:rPr>
              <w:t>Část projektu na zapojení dalších subjektů</w:t>
            </w:r>
            <w:r w:rsidRPr="00E337CC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D8321F" w:rsidRPr="00760CA8" w:rsidTr="00D9665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D8321F" w:rsidRPr="00760CA8" w:rsidTr="00D9665B">
        <w:tc>
          <w:tcPr>
            <w:tcW w:w="156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204E30" w:rsidP="00D9665B">
            <w:pPr>
              <w:pStyle w:val="Tabulkatext"/>
              <w:spacing w:before="0" w:after="0"/>
              <w:rPr>
                <w:snapToGrid w:val="0"/>
              </w:rPr>
            </w:pPr>
            <w:r>
              <w:rPr>
                <w:snapToGrid w:val="0"/>
              </w:rPr>
              <w:t>Č</w:t>
            </w:r>
            <w:r w:rsidR="00D8321F" w:rsidRPr="00760CA8">
              <w:rPr>
                <w:snapToGrid w:val="0"/>
              </w:rPr>
              <w:t xml:space="preserve">ástka </w:t>
            </w:r>
            <w:proofErr w:type="spellStart"/>
            <w:r w:rsidR="00D8321F" w:rsidRPr="00760CA8">
              <w:rPr>
                <w:snapToGrid w:val="0"/>
              </w:rPr>
              <w:t>způs</w:t>
            </w:r>
            <w:proofErr w:type="spellEnd"/>
            <w:r w:rsidR="00D8321F" w:rsidRPr="00760CA8">
              <w:rPr>
                <w:snapToGrid w:val="0"/>
              </w:rPr>
              <w:t>. výdajů očištěných o</w:t>
            </w:r>
            <w:r w:rsidR="00D8321F">
              <w:rPr>
                <w:snapToGrid w:val="0"/>
              </w:rPr>
              <w:t> </w:t>
            </w:r>
            <w:r w:rsidR="00D8321F" w:rsidRPr="00760CA8">
              <w:rPr>
                <w:snapToGrid w:val="0"/>
              </w:rPr>
              <w:t>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</w:pPr>
            <w:r w:rsidRPr="00760CA8">
              <w:t>[…]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8321F" w:rsidRPr="00760CA8" w:rsidRDefault="00D8321F" w:rsidP="00D9665B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t>[…]</w:t>
            </w:r>
          </w:p>
        </w:tc>
      </w:tr>
    </w:tbl>
    <w:p w:rsidR="00D8321F" w:rsidRPr="00760CA8" w:rsidRDefault="00D8321F" w:rsidP="00D8321F">
      <w:pPr>
        <w:spacing w:after="120"/>
        <w:rPr>
          <w:b/>
        </w:rPr>
      </w:pPr>
    </w:p>
    <w:p w:rsidR="00D8321F" w:rsidRPr="000B31AE" w:rsidRDefault="00D8321F" w:rsidP="00D8321F">
      <w:pPr>
        <w:rPr>
          <w:b/>
          <w:color w:val="FF0000"/>
          <w:sz w:val="20"/>
          <w:szCs w:val="20"/>
        </w:rPr>
      </w:pPr>
    </w:p>
    <w:p w:rsidR="00BF40B0" w:rsidRPr="00D8321F" w:rsidRDefault="00BF40B0" w:rsidP="00D8321F"/>
    <w:sectPr w:rsidR="00BF40B0" w:rsidRPr="00D8321F" w:rsidSect="000F0056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DE" w:rsidRDefault="000E20DE" w:rsidP="00744469">
      <w:pPr>
        <w:spacing w:after="0"/>
      </w:pPr>
      <w:r>
        <w:separator/>
      </w:r>
    </w:p>
  </w:endnote>
  <w:endnote w:type="continuationSeparator" w:id="0">
    <w:p w:rsidR="000E20DE" w:rsidRDefault="000E20DE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Pr="00183B18" w:rsidRDefault="00A34F9E" w:rsidP="00183B18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50A6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E450A6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DE" w:rsidRDefault="000E20DE" w:rsidP="00744469">
      <w:pPr>
        <w:spacing w:after="0"/>
      </w:pPr>
      <w:r>
        <w:separator/>
      </w:r>
    </w:p>
  </w:footnote>
  <w:footnote w:type="continuationSeparator" w:id="0">
    <w:p w:rsidR="000E20DE" w:rsidRDefault="000E20DE" w:rsidP="00744469">
      <w:pPr>
        <w:spacing w:after="0"/>
      </w:pPr>
      <w:r>
        <w:continuationSeparator/>
      </w:r>
    </w:p>
  </w:footnote>
  <w:footnote w:id="1">
    <w:p w:rsidR="00D8321F" w:rsidRPr="00F72011" w:rsidRDefault="00D8321F" w:rsidP="00D8321F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FCCA155" wp14:editId="2FCCA15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B31AE"/>
    <w:rsid w:val="000E11BF"/>
    <w:rsid w:val="000E20DE"/>
    <w:rsid w:val="000F0056"/>
    <w:rsid w:val="000F5592"/>
    <w:rsid w:val="0011753D"/>
    <w:rsid w:val="00121E84"/>
    <w:rsid w:val="00136A88"/>
    <w:rsid w:val="001641A3"/>
    <w:rsid w:val="001673AF"/>
    <w:rsid w:val="001776A7"/>
    <w:rsid w:val="001819EE"/>
    <w:rsid w:val="00183B18"/>
    <w:rsid w:val="00184F3F"/>
    <w:rsid w:val="00185596"/>
    <w:rsid w:val="00194656"/>
    <w:rsid w:val="001B55D7"/>
    <w:rsid w:val="001C08A2"/>
    <w:rsid w:val="001D3DFE"/>
    <w:rsid w:val="001D5560"/>
    <w:rsid w:val="00202271"/>
    <w:rsid w:val="00204E30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4D40"/>
    <w:rsid w:val="00342EB6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26BB5"/>
    <w:rsid w:val="00536184"/>
    <w:rsid w:val="00536CEE"/>
    <w:rsid w:val="0055203F"/>
    <w:rsid w:val="00556F01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1E20"/>
    <w:rsid w:val="008F7D9B"/>
    <w:rsid w:val="00910732"/>
    <w:rsid w:val="009117F1"/>
    <w:rsid w:val="00927458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13A"/>
    <w:rsid w:val="00BD26E4"/>
    <w:rsid w:val="00BD5598"/>
    <w:rsid w:val="00BF40B0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8321F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337CC"/>
    <w:rsid w:val="00E4229E"/>
    <w:rsid w:val="00E44390"/>
    <w:rsid w:val="00E450A6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9545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CA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W:\METODIKA\VZORY_METODIKA\8A_P2_Rozdeleni verejne podpory_podpory de minimis v projektu.docx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61794-D54C-48F0-84CF-1B2D75E251E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53923FC4-09DE-4D5B-8E91-0C33E1262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4667F-1D20-469D-8ADA-80DFDD61A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2019-03-12T14:02:00Z</dcterms:created>
  <dcterms:modified xsi:type="dcterms:W3CDTF">2019-03-12T14:02:00Z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