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3C3" w:rsidRDefault="00D943C3" w:rsidP="00213A4E">
      <w:pPr>
        <w:pStyle w:val="Default"/>
        <w:rPr>
          <w:rFonts w:ascii="Times New Roman" w:hAnsi="Times New Roman" w:cs="Times New Roman"/>
          <w:b/>
          <w:sz w:val="32"/>
          <w:szCs w:val="32"/>
        </w:rPr>
      </w:pPr>
    </w:p>
    <w:p w:rsidR="00213A4E" w:rsidRDefault="00213A4E" w:rsidP="00213A4E">
      <w:pPr>
        <w:pStyle w:val="Default"/>
        <w:rPr>
          <w:rFonts w:ascii="Times New Roman" w:hAnsi="Times New Roman" w:cs="Times New Roman"/>
          <w:b/>
          <w:sz w:val="32"/>
          <w:szCs w:val="32"/>
        </w:rPr>
      </w:pPr>
      <w:r w:rsidRPr="00D943C3">
        <w:rPr>
          <w:rFonts w:ascii="Times New Roman" w:hAnsi="Times New Roman" w:cs="Times New Roman"/>
          <w:b/>
          <w:sz w:val="32"/>
          <w:szCs w:val="32"/>
        </w:rPr>
        <w:t>Příloha č. 1</w:t>
      </w:r>
      <w:r w:rsidR="00D943C3" w:rsidRPr="00D943C3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Pr="00D943C3">
        <w:rPr>
          <w:rFonts w:ascii="Times New Roman" w:hAnsi="Times New Roman" w:cs="Times New Roman"/>
          <w:b/>
          <w:sz w:val="32"/>
          <w:szCs w:val="32"/>
        </w:rPr>
        <w:t>Specifikace předmětu zakázky</w:t>
      </w:r>
    </w:p>
    <w:p w:rsidR="00213A4E" w:rsidRPr="00EA10F7" w:rsidRDefault="00213A4E" w:rsidP="00213A4E">
      <w:pPr>
        <w:pStyle w:val="Default"/>
        <w:rPr>
          <w:rFonts w:ascii="Times New Roman" w:hAnsi="Times New Roman" w:cs="Times New Roman"/>
          <w:b/>
        </w:rPr>
      </w:pPr>
    </w:p>
    <w:p w:rsidR="00185A22" w:rsidRPr="00EA10F7" w:rsidRDefault="00693089" w:rsidP="00213A4E">
      <w:pPr>
        <w:pStyle w:val="Default"/>
        <w:jc w:val="both"/>
        <w:rPr>
          <w:rFonts w:ascii="Times New Roman" w:hAnsi="Times New Roman" w:cs="Times New Roman"/>
        </w:rPr>
      </w:pPr>
      <w:r w:rsidRPr="00EA10F7">
        <w:rPr>
          <w:rFonts w:ascii="Times New Roman" w:hAnsi="Times New Roman" w:cs="Times New Roman"/>
          <w:b/>
        </w:rPr>
        <w:t xml:space="preserve">Technologie Kontaktního Centra </w:t>
      </w:r>
      <w:proofErr w:type="spellStart"/>
      <w:r w:rsidR="00185A22" w:rsidRPr="00EA10F7">
        <w:rPr>
          <w:rFonts w:ascii="Times New Roman" w:hAnsi="Times New Roman" w:cs="Times New Roman"/>
          <w:b/>
        </w:rPr>
        <w:t>Inbound</w:t>
      </w:r>
      <w:proofErr w:type="spellEnd"/>
      <w:r w:rsidR="00185A22" w:rsidRPr="00EA10F7">
        <w:rPr>
          <w:rFonts w:ascii="Times New Roman" w:hAnsi="Times New Roman" w:cs="Times New Roman"/>
          <w:b/>
        </w:rPr>
        <w:t xml:space="preserve">  </w:t>
      </w:r>
      <w:r w:rsidRPr="00EA10F7">
        <w:rPr>
          <w:rFonts w:ascii="Times New Roman" w:hAnsi="Times New Roman" w:cs="Times New Roman"/>
        </w:rPr>
        <w:t>pro odbavování příchozích hovorů</w:t>
      </w:r>
      <w:r w:rsidR="00065B9A">
        <w:rPr>
          <w:rFonts w:ascii="Times New Roman" w:hAnsi="Times New Roman" w:cs="Times New Roman"/>
        </w:rPr>
        <w:t>.</w:t>
      </w:r>
    </w:p>
    <w:p w:rsidR="00693089" w:rsidRPr="00EA10F7" w:rsidRDefault="00693089" w:rsidP="00213A4E">
      <w:pPr>
        <w:pStyle w:val="Default"/>
        <w:jc w:val="both"/>
        <w:rPr>
          <w:rFonts w:ascii="Times New Roman" w:hAnsi="Times New Roman" w:cs="Times New Roman"/>
        </w:rPr>
      </w:pPr>
      <w:r w:rsidRPr="00EA10F7">
        <w:rPr>
          <w:rFonts w:ascii="Times New Roman" w:hAnsi="Times New Roman" w:cs="Times New Roman"/>
        </w:rPr>
        <w:t xml:space="preserve">Veškeré níže uvedené počty konfigurací lze následně rozšiřovat dle přibývajícího množství klientů. </w:t>
      </w:r>
    </w:p>
    <w:p w:rsidR="00223C76" w:rsidRPr="00EA10F7" w:rsidRDefault="00223C76" w:rsidP="00213A4E">
      <w:pPr>
        <w:pStyle w:val="Default"/>
        <w:jc w:val="both"/>
        <w:rPr>
          <w:rFonts w:ascii="Times New Roman" w:hAnsi="Times New Roman" w:cs="Times New Roman"/>
        </w:rPr>
      </w:pPr>
    </w:p>
    <w:p w:rsidR="00D943C3" w:rsidRPr="00EA10F7" w:rsidRDefault="00D943C3" w:rsidP="00213A4E">
      <w:pPr>
        <w:pStyle w:val="Default"/>
        <w:jc w:val="both"/>
        <w:rPr>
          <w:rFonts w:ascii="Times New Roman" w:hAnsi="Times New Roman" w:cs="Times New Roman"/>
          <w:b/>
        </w:rPr>
      </w:pPr>
    </w:p>
    <w:p w:rsidR="00D943C3" w:rsidRPr="00EA10F7" w:rsidRDefault="00D943C3" w:rsidP="00213A4E">
      <w:pPr>
        <w:pStyle w:val="Default"/>
        <w:jc w:val="both"/>
        <w:rPr>
          <w:rFonts w:ascii="Times New Roman" w:hAnsi="Times New Roman" w:cs="Times New Roman"/>
          <w:b/>
        </w:rPr>
      </w:pPr>
    </w:p>
    <w:p w:rsidR="00223C76" w:rsidRPr="00EA10F7" w:rsidRDefault="00223C76" w:rsidP="00213A4E">
      <w:pPr>
        <w:pStyle w:val="Default"/>
        <w:jc w:val="both"/>
        <w:rPr>
          <w:rFonts w:ascii="Times New Roman" w:hAnsi="Times New Roman" w:cs="Times New Roman"/>
          <w:b/>
        </w:rPr>
      </w:pPr>
      <w:r w:rsidRPr="00EA10F7">
        <w:rPr>
          <w:rFonts w:ascii="Times New Roman" w:hAnsi="Times New Roman" w:cs="Times New Roman"/>
          <w:b/>
        </w:rPr>
        <w:t>Specifikace funkcionalit</w:t>
      </w:r>
    </w:p>
    <w:p w:rsidR="00693089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>Vstupní linka (linka se samostatně nastavitelným číslem příchozí linky) minim. 10 ks</w:t>
      </w:r>
      <w:r w:rsidR="00065B9A">
        <w:rPr>
          <w:rFonts w:ascii="Times New Roman" w:hAnsi="Times New Roman" w:cs="Times New Roman"/>
        </w:rPr>
        <w:t>.</w:t>
      </w:r>
    </w:p>
    <w:p w:rsidR="00693089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>Pracoviště OP (klapka): 10 ks (paralelně pracujících v reálném čase)</w:t>
      </w:r>
      <w:r w:rsidR="00065B9A">
        <w:rPr>
          <w:rFonts w:ascii="Times New Roman" w:hAnsi="Times New Roman" w:cs="Times New Roman"/>
        </w:rPr>
        <w:t>.</w:t>
      </w:r>
    </w:p>
    <w:p w:rsidR="00693089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 xml:space="preserve">Počet Id přihlášených operátorů: 16 ks - na 10 pracovišť musí mít možnost přistupovat s </w:t>
      </w:r>
      <w:proofErr w:type="spellStart"/>
      <w:r w:rsidRPr="00D943C3">
        <w:rPr>
          <w:rFonts w:ascii="Times New Roman" w:hAnsi="Times New Roman" w:cs="Times New Roman"/>
        </w:rPr>
        <w:t>loginem</w:t>
      </w:r>
      <w:proofErr w:type="spellEnd"/>
      <w:r w:rsidRPr="00D943C3">
        <w:rPr>
          <w:rFonts w:ascii="Times New Roman" w:hAnsi="Times New Roman" w:cs="Times New Roman"/>
        </w:rPr>
        <w:t xml:space="preserve"> kromě 8 OP také 2 supervizoři, 6 ks – je rezerva v rámci zastupitelnosti a nové OP v rámci doplnění stavu, podle ID OP je pak možné zobrazovat veškeré statistiky a historii</w:t>
      </w:r>
      <w:r w:rsidR="00065B9A">
        <w:rPr>
          <w:rFonts w:ascii="Times New Roman" w:hAnsi="Times New Roman" w:cs="Times New Roman"/>
        </w:rPr>
        <w:t>.</w:t>
      </w:r>
    </w:p>
    <w:p w:rsidR="00693089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 xml:space="preserve">Každý </w:t>
      </w:r>
      <w:r w:rsidRPr="0018234D">
        <w:rPr>
          <w:rFonts w:ascii="Times New Roman" w:hAnsi="Times New Roman" w:cs="Times New Roman"/>
          <w:color w:val="auto"/>
        </w:rPr>
        <w:t xml:space="preserve">operátor se může přihlašovat </w:t>
      </w:r>
      <w:r w:rsidRPr="00D943C3">
        <w:rPr>
          <w:rFonts w:ascii="Times New Roman" w:hAnsi="Times New Roman" w:cs="Times New Roman"/>
        </w:rPr>
        <w:t>a odbavovat hovory z libovolného počtu front (kampaní/vstupních linek) dle nastavených priorit</w:t>
      </w:r>
      <w:r w:rsidR="00065B9A">
        <w:rPr>
          <w:rFonts w:ascii="Times New Roman" w:hAnsi="Times New Roman" w:cs="Times New Roman"/>
        </w:rPr>
        <w:t>.</w:t>
      </w:r>
    </w:p>
    <w:p w:rsidR="00693089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>Supervizor Kontaktního Centra - 2 ks</w:t>
      </w:r>
      <w:r w:rsidR="00065B9A">
        <w:rPr>
          <w:rFonts w:ascii="Times New Roman" w:hAnsi="Times New Roman" w:cs="Times New Roman"/>
        </w:rPr>
        <w:t>.</w:t>
      </w:r>
    </w:p>
    <w:p w:rsidR="00693089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>Přesměrování klapky na mobilní telefon – mobil místo klapky 5 ks</w:t>
      </w:r>
      <w:r w:rsidR="00065B9A">
        <w:rPr>
          <w:rFonts w:ascii="Times New Roman" w:hAnsi="Times New Roman" w:cs="Times New Roman"/>
        </w:rPr>
        <w:t>.</w:t>
      </w:r>
    </w:p>
    <w:p w:rsidR="00693089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>Scénáře pro řízení příchozích hovorů - 10 ks</w:t>
      </w:r>
      <w:r w:rsidR="00065B9A">
        <w:rPr>
          <w:rFonts w:ascii="Times New Roman" w:hAnsi="Times New Roman" w:cs="Times New Roman"/>
        </w:rPr>
        <w:t>.</w:t>
      </w:r>
    </w:p>
    <w:p w:rsidR="005A323B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>Nahrávání hovorů 10 ks, Hlasový automat 10 k</w:t>
      </w:r>
      <w:r w:rsidRPr="008361A4">
        <w:rPr>
          <w:rFonts w:ascii="Times New Roman" w:hAnsi="Times New Roman" w:cs="Times New Roman"/>
          <w:color w:val="auto"/>
        </w:rPr>
        <w:t>s</w:t>
      </w:r>
      <w:r w:rsidR="00065B9A" w:rsidRPr="008361A4">
        <w:rPr>
          <w:rFonts w:ascii="Times New Roman" w:hAnsi="Times New Roman" w:cs="Times New Roman"/>
          <w:color w:val="auto"/>
        </w:rPr>
        <w:t>.</w:t>
      </w:r>
    </w:p>
    <w:p w:rsidR="00693089" w:rsidRPr="00D943C3" w:rsidRDefault="006353E0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  <w:color w:val="auto"/>
        </w:rPr>
        <w:t>Call</w:t>
      </w:r>
      <w:r w:rsidR="005A323B" w:rsidRPr="00D943C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D943C3">
        <w:rPr>
          <w:rFonts w:ascii="Times New Roman" w:hAnsi="Times New Roman" w:cs="Times New Roman"/>
          <w:color w:val="auto"/>
        </w:rPr>
        <w:t>Steering</w:t>
      </w:r>
      <w:proofErr w:type="spellEnd"/>
      <w:r w:rsidR="005A323B" w:rsidRPr="00D943C3">
        <w:rPr>
          <w:rFonts w:ascii="Times New Roman" w:hAnsi="Times New Roman" w:cs="Times New Roman"/>
          <w:color w:val="auto"/>
        </w:rPr>
        <w:t xml:space="preserve">  (</w:t>
      </w:r>
      <w:r w:rsidR="005A323B" w:rsidRPr="00D943C3">
        <w:rPr>
          <w:rFonts w:ascii="Times New Roman" w:hAnsi="Times New Roman" w:cs="Times New Roman"/>
        </w:rPr>
        <w:t xml:space="preserve">nahrazuje </w:t>
      </w:r>
      <w:r w:rsidR="005A323B" w:rsidRPr="0018234D">
        <w:rPr>
          <w:rFonts w:ascii="Times New Roman" w:hAnsi="Times New Roman" w:cs="Times New Roman"/>
          <w:color w:val="auto"/>
        </w:rPr>
        <w:t xml:space="preserve">klasické  IVR -&gt; zákazník </w:t>
      </w:r>
      <w:r w:rsidR="005A323B" w:rsidRPr="00D943C3">
        <w:rPr>
          <w:rFonts w:ascii="Times New Roman" w:hAnsi="Times New Roman" w:cs="Times New Roman"/>
        </w:rPr>
        <w:t>na základ</w:t>
      </w:r>
      <w:r w:rsidR="00065B9A">
        <w:rPr>
          <w:rFonts w:ascii="Times New Roman" w:hAnsi="Times New Roman" w:cs="Times New Roman"/>
        </w:rPr>
        <w:t>ě</w:t>
      </w:r>
      <w:r w:rsidR="005A323B" w:rsidRPr="00D943C3">
        <w:rPr>
          <w:rFonts w:ascii="Times New Roman" w:hAnsi="Times New Roman" w:cs="Times New Roman"/>
        </w:rPr>
        <w:t xml:space="preserve"> hlasové zprávy je </w:t>
      </w:r>
      <w:r w:rsidR="00065B9A" w:rsidRPr="00D943C3">
        <w:rPr>
          <w:rFonts w:ascii="Times New Roman" w:hAnsi="Times New Roman" w:cs="Times New Roman"/>
        </w:rPr>
        <w:t>nasměrován</w:t>
      </w:r>
      <w:r w:rsidR="005A323B" w:rsidRPr="00D943C3">
        <w:rPr>
          <w:rFonts w:ascii="Times New Roman" w:hAnsi="Times New Roman" w:cs="Times New Roman"/>
        </w:rPr>
        <w:t xml:space="preserve"> do dane fronty / operátora.</w:t>
      </w:r>
    </w:p>
    <w:p w:rsidR="00693089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>Možnost hovory odbavovat 24x7 pres IP telefon nebo přesměrováním na mobilní telefon</w:t>
      </w:r>
      <w:r w:rsidR="00065B9A">
        <w:rPr>
          <w:rFonts w:ascii="Times New Roman" w:hAnsi="Times New Roman" w:cs="Times New Roman"/>
        </w:rPr>
        <w:t>.</w:t>
      </w:r>
    </w:p>
    <w:p w:rsidR="005A323B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 xml:space="preserve">Online a historické statistiky, dle práce jednotlivých operátorů a dle průběhu jednotlivých kampaní (provozu jednotlivých infolinek a časových pásem). </w:t>
      </w:r>
    </w:p>
    <w:p w:rsidR="00693089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>Možnost nastaveni priorit u jednotlivých front (kampaní, infolinek) a rovněž priorit u jednotlivých operátorů (</w:t>
      </w:r>
      <w:proofErr w:type="spellStart"/>
      <w:r w:rsidRPr="00D943C3">
        <w:rPr>
          <w:rFonts w:ascii="Times New Roman" w:hAnsi="Times New Roman" w:cs="Times New Roman"/>
        </w:rPr>
        <w:t>skilly</w:t>
      </w:r>
      <w:proofErr w:type="spellEnd"/>
      <w:r w:rsidRPr="00D943C3">
        <w:rPr>
          <w:rFonts w:ascii="Times New Roman" w:hAnsi="Times New Roman" w:cs="Times New Roman"/>
        </w:rPr>
        <w:t>)</w:t>
      </w:r>
      <w:r w:rsidR="00065B9A">
        <w:rPr>
          <w:rFonts w:ascii="Times New Roman" w:hAnsi="Times New Roman" w:cs="Times New Roman"/>
        </w:rPr>
        <w:t>.</w:t>
      </w:r>
    </w:p>
    <w:p w:rsidR="00693089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 xml:space="preserve">Možnost nastavování statusu u </w:t>
      </w:r>
      <w:bookmarkStart w:id="0" w:name="_GoBack"/>
      <w:r w:rsidRPr="0018234D">
        <w:rPr>
          <w:rFonts w:ascii="Times New Roman" w:hAnsi="Times New Roman" w:cs="Times New Roman"/>
          <w:color w:val="auto"/>
        </w:rPr>
        <w:t xml:space="preserve">příchozích hovoru -&gt; parametrické </w:t>
      </w:r>
      <w:bookmarkEnd w:id="0"/>
      <w:r w:rsidRPr="00D943C3">
        <w:rPr>
          <w:rFonts w:ascii="Times New Roman" w:hAnsi="Times New Roman" w:cs="Times New Roman"/>
        </w:rPr>
        <w:t>rozlišení z jakého důvodu zákazník volal (konzultace, objednávka, storno, reklamace, atp.</w:t>
      </w:r>
      <w:r w:rsidR="00065B9A">
        <w:rPr>
          <w:rFonts w:ascii="Times New Roman" w:hAnsi="Times New Roman" w:cs="Times New Roman"/>
        </w:rPr>
        <w:t>).</w:t>
      </w:r>
      <w:r w:rsidRPr="00D943C3">
        <w:rPr>
          <w:rFonts w:ascii="Times New Roman" w:hAnsi="Times New Roman" w:cs="Times New Roman"/>
        </w:rPr>
        <w:t xml:space="preserve"> </w:t>
      </w:r>
    </w:p>
    <w:p w:rsidR="00693089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>Evidence „propadlých“ (neobsloužených hovorů) a možnost následného kontaktování</w:t>
      </w:r>
      <w:r w:rsidR="00065B9A">
        <w:rPr>
          <w:rFonts w:ascii="Times New Roman" w:hAnsi="Times New Roman" w:cs="Times New Roman"/>
        </w:rPr>
        <w:t>.</w:t>
      </w:r>
    </w:p>
    <w:p w:rsidR="00693089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>Možnost evidence kompletní komunikace s daným kontaktem na základě telefonních čísel</w:t>
      </w:r>
      <w:r w:rsidR="00065B9A">
        <w:rPr>
          <w:rFonts w:ascii="Times New Roman" w:hAnsi="Times New Roman" w:cs="Times New Roman"/>
        </w:rPr>
        <w:t>.</w:t>
      </w:r>
    </w:p>
    <w:p w:rsidR="00693089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 xml:space="preserve">využití </w:t>
      </w:r>
      <w:proofErr w:type="spellStart"/>
      <w:r w:rsidRPr="00D943C3">
        <w:rPr>
          <w:rFonts w:ascii="Times New Roman" w:hAnsi="Times New Roman" w:cs="Times New Roman"/>
        </w:rPr>
        <w:t>Helpdesku</w:t>
      </w:r>
      <w:proofErr w:type="spellEnd"/>
      <w:r w:rsidRPr="00D943C3">
        <w:rPr>
          <w:rFonts w:ascii="Times New Roman" w:hAnsi="Times New Roman" w:cs="Times New Roman"/>
        </w:rPr>
        <w:t xml:space="preserve"> pro možnost evidovat emailovou komunikaci, psaní interních komentářů a poznámek</w:t>
      </w:r>
      <w:r w:rsidR="00065B9A">
        <w:rPr>
          <w:rFonts w:ascii="Times New Roman" w:hAnsi="Times New Roman" w:cs="Times New Roman"/>
        </w:rPr>
        <w:t>.</w:t>
      </w:r>
    </w:p>
    <w:p w:rsidR="006353E0" w:rsidRPr="00D943C3" w:rsidRDefault="00693089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proofErr w:type="spellStart"/>
      <w:r w:rsidRPr="00D943C3">
        <w:rPr>
          <w:rFonts w:ascii="Times New Roman" w:hAnsi="Times New Roman" w:cs="Times New Roman"/>
        </w:rPr>
        <w:t>Helpdesk</w:t>
      </w:r>
      <w:proofErr w:type="spellEnd"/>
      <w:r w:rsidRPr="00D943C3">
        <w:rPr>
          <w:rFonts w:ascii="Times New Roman" w:hAnsi="Times New Roman" w:cs="Times New Roman"/>
        </w:rPr>
        <w:t xml:space="preserve"> funguje na </w:t>
      </w:r>
      <w:proofErr w:type="spellStart"/>
      <w:r w:rsidRPr="00D943C3">
        <w:rPr>
          <w:rFonts w:ascii="Times New Roman" w:hAnsi="Times New Roman" w:cs="Times New Roman"/>
        </w:rPr>
        <w:t>tiketovacím</w:t>
      </w:r>
      <w:proofErr w:type="spellEnd"/>
      <w:r w:rsidRPr="00D943C3">
        <w:rPr>
          <w:rFonts w:ascii="Times New Roman" w:hAnsi="Times New Roman" w:cs="Times New Roman"/>
        </w:rPr>
        <w:t xml:space="preserve"> principu</w:t>
      </w:r>
      <w:r w:rsidR="00065B9A">
        <w:rPr>
          <w:rFonts w:ascii="Times New Roman" w:hAnsi="Times New Roman" w:cs="Times New Roman"/>
        </w:rPr>
        <w:t>.</w:t>
      </w:r>
    </w:p>
    <w:p w:rsidR="00C47822" w:rsidRPr="00D943C3" w:rsidRDefault="005A323B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>S</w:t>
      </w:r>
      <w:r w:rsidR="006353E0" w:rsidRPr="00D943C3">
        <w:rPr>
          <w:rFonts w:ascii="Times New Roman" w:hAnsi="Times New Roman" w:cs="Times New Roman"/>
        </w:rPr>
        <w:t xml:space="preserve">lužbu Dotazovatel a Text 2 </w:t>
      </w:r>
      <w:proofErr w:type="spellStart"/>
      <w:r w:rsidR="006353E0" w:rsidRPr="00D943C3">
        <w:rPr>
          <w:rFonts w:ascii="Times New Roman" w:hAnsi="Times New Roman" w:cs="Times New Roman"/>
        </w:rPr>
        <w:t>speach</w:t>
      </w:r>
      <w:proofErr w:type="spellEnd"/>
      <w:r w:rsidRPr="00D943C3">
        <w:rPr>
          <w:rFonts w:ascii="Times New Roman" w:hAnsi="Times New Roman" w:cs="Times New Roman"/>
        </w:rPr>
        <w:t xml:space="preserve">, automatické volání </w:t>
      </w:r>
      <w:r w:rsidR="0024247D" w:rsidRPr="0024247D">
        <w:rPr>
          <w:rFonts w:ascii="Times New Roman" w:hAnsi="Times New Roman" w:cs="Times New Roman"/>
        </w:rPr>
        <w:t>na</w:t>
      </w:r>
      <w:r w:rsidRPr="00D943C3">
        <w:rPr>
          <w:rFonts w:ascii="Times New Roman" w:hAnsi="Times New Roman" w:cs="Times New Roman"/>
        </w:rPr>
        <w:t xml:space="preserve"> určená </w:t>
      </w:r>
      <w:r w:rsidR="006353E0" w:rsidRPr="00D943C3">
        <w:rPr>
          <w:rFonts w:ascii="Times New Roman" w:hAnsi="Times New Roman" w:cs="Times New Roman"/>
        </w:rPr>
        <w:t>tel</w:t>
      </w:r>
      <w:r w:rsidRPr="00D943C3">
        <w:rPr>
          <w:rFonts w:ascii="Times New Roman" w:hAnsi="Times New Roman" w:cs="Times New Roman"/>
        </w:rPr>
        <w:t>efonní čísla</w:t>
      </w:r>
      <w:r w:rsidR="0024247D">
        <w:rPr>
          <w:rFonts w:ascii="Times New Roman" w:hAnsi="Times New Roman" w:cs="Times New Roman"/>
        </w:rPr>
        <w:br/>
      </w:r>
      <w:r w:rsidR="006353E0" w:rsidRPr="00D943C3">
        <w:rPr>
          <w:rFonts w:ascii="Times New Roman" w:hAnsi="Times New Roman" w:cs="Times New Roman"/>
        </w:rPr>
        <w:t>a p</w:t>
      </w:r>
      <w:r w:rsidRPr="00D943C3">
        <w:rPr>
          <w:rFonts w:ascii="Times New Roman" w:hAnsi="Times New Roman" w:cs="Times New Roman"/>
        </w:rPr>
        <w:t>ř</w:t>
      </w:r>
      <w:r w:rsidR="006353E0" w:rsidRPr="00D943C3">
        <w:rPr>
          <w:rFonts w:ascii="Times New Roman" w:hAnsi="Times New Roman" w:cs="Times New Roman"/>
        </w:rPr>
        <w:t>ehr</w:t>
      </w:r>
      <w:r w:rsidRPr="00D943C3">
        <w:rPr>
          <w:rFonts w:ascii="Times New Roman" w:hAnsi="Times New Roman" w:cs="Times New Roman"/>
        </w:rPr>
        <w:t xml:space="preserve">ání </w:t>
      </w:r>
      <w:r w:rsidR="006353E0" w:rsidRPr="00D943C3">
        <w:rPr>
          <w:rFonts w:ascii="Times New Roman" w:hAnsi="Times New Roman" w:cs="Times New Roman"/>
        </w:rPr>
        <w:t>„automatem“ zpr</w:t>
      </w:r>
      <w:r w:rsidRPr="00D943C3">
        <w:rPr>
          <w:rFonts w:ascii="Times New Roman" w:hAnsi="Times New Roman" w:cs="Times New Roman"/>
        </w:rPr>
        <w:t>ávy s mož</w:t>
      </w:r>
      <w:r w:rsidR="006353E0" w:rsidRPr="00D943C3">
        <w:rPr>
          <w:rFonts w:ascii="Times New Roman" w:hAnsi="Times New Roman" w:cs="Times New Roman"/>
        </w:rPr>
        <w:t>nost</w:t>
      </w:r>
      <w:r w:rsidRPr="00D943C3">
        <w:rPr>
          <w:rFonts w:ascii="Times New Roman" w:hAnsi="Times New Roman" w:cs="Times New Roman"/>
        </w:rPr>
        <w:t>í</w:t>
      </w:r>
      <w:r w:rsidR="006353E0" w:rsidRPr="00D943C3">
        <w:rPr>
          <w:rFonts w:ascii="Times New Roman" w:hAnsi="Times New Roman" w:cs="Times New Roman"/>
        </w:rPr>
        <w:t xml:space="preserve"> p</w:t>
      </w:r>
      <w:r w:rsidRPr="00D943C3">
        <w:rPr>
          <w:rFonts w:ascii="Times New Roman" w:hAnsi="Times New Roman" w:cs="Times New Roman"/>
        </w:rPr>
        <w:t>ř</w:t>
      </w:r>
      <w:r w:rsidR="006353E0" w:rsidRPr="00D943C3">
        <w:rPr>
          <w:rFonts w:ascii="Times New Roman" w:hAnsi="Times New Roman" w:cs="Times New Roman"/>
        </w:rPr>
        <w:t>epojen</w:t>
      </w:r>
      <w:r w:rsidRPr="00D943C3">
        <w:rPr>
          <w:rFonts w:ascii="Times New Roman" w:hAnsi="Times New Roman" w:cs="Times New Roman"/>
        </w:rPr>
        <w:t>í</w:t>
      </w:r>
      <w:r w:rsidR="006353E0" w:rsidRPr="00D943C3">
        <w:rPr>
          <w:rFonts w:ascii="Times New Roman" w:hAnsi="Times New Roman" w:cs="Times New Roman"/>
        </w:rPr>
        <w:t xml:space="preserve"> na oper</w:t>
      </w:r>
      <w:r w:rsidRPr="00D943C3">
        <w:rPr>
          <w:rFonts w:ascii="Times New Roman" w:hAnsi="Times New Roman" w:cs="Times New Roman"/>
        </w:rPr>
        <w:t>á</w:t>
      </w:r>
      <w:r w:rsidR="006353E0" w:rsidRPr="00D943C3">
        <w:rPr>
          <w:rFonts w:ascii="Times New Roman" w:hAnsi="Times New Roman" w:cs="Times New Roman"/>
        </w:rPr>
        <w:t>tora</w:t>
      </w:r>
      <w:r w:rsidR="00C47822" w:rsidRPr="00D943C3">
        <w:rPr>
          <w:rFonts w:ascii="Times New Roman" w:hAnsi="Times New Roman" w:cs="Times New Roman"/>
        </w:rPr>
        <w:t>.</w:t>
      </w:r>
    </w:p>
    <w:p w:rsidR="005A323B" w:rsidRPr="00D943C3" w:rsidRDefault="005A323B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 xml:space="preserve">Možnost vytvořeni konferenčního telefonátu </w:t>
      </w:r>
      <w:r w:rsidR="00065B9A" w:rsidRPr="00D943C3">
        <w:rPr>
          <w:rFonts w:ascii="Times New Roman" w:hAnsi="Times New Roman" w:cs="Times New Roman"/>
        </w:rPr>
        <w:t>přímo</w:t>
      </w:r>
      <w:r w:rsidRPr="00D943C3">
        <w:rPr>
          <w:rFonts w:ascii="Times New Roman" w:hAnsi="Times New Roman" w:cs="Times New Roman"/>
        </w:rPr>
        <w:t xml:space="preserve"> během hovoru.</w:t>
      </w:r>
    </w:p>
    <w:p w:rsidR="005A323B" w:rsidRPr="00D943C3" w:rsidRDefault="005A323B" w:rsidP="00213A4E">
      <w:pPr>
        <w:pStyle w:val="Default"/>
        <w:numPr>
          <w:ilvl w:val="0"/>
          <w:numId w:val="1"/>
        </w:numPr>
        <w:spacing w:before="120"/>
        <w:ind w:left="357" w:hanging="357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lastRenderedPageBreak/>
        <w:t>Anonymizování kontaktu, smazání dané nahrávky</w:t>
      </w:r>
      <w:r w:rsidR="00065B9A">
        <w:rPr>
          <w:rFonts w:ascii="Times New Roman" w:hAnsi="Times New Roman" w:cs="Times New Roman"/>
        </w:rPr>
        <w:t>.</w:t>
      </w:r>
    </w:p>
    <w:p w:rsidR="005A323B" w:rsidRPr="00D943C3" w:rsidRDefault="005A323B" w:rsidP="00213A4E">
      <w:pPr>
        <w:pStyle w:val="Default"/>
        <w:numPr>
          <w:ilvl w:val="0"/>
          <w:numId w:val="1"/>
        </w:numPr>
        <w:spacing w:before="120"/>
        <w:ind w:left="357" w:hanging="357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 xml:space="preserve">Sledováni online stavu zákaznické linky na LCD obrazovce díky aplikaci </w:t>
      </w:r>
      <w:proofErr w:type="spellStart"/>
      <w:r w:rsidRPr="00D943C3">
        <w:rPr>
          <w:rFonts w:ascii="Times New Roman" w:hAnsi="Times New Roman" w:cs="Times New Roman"/>
        </w:rPr>
        <w:t>WallBoard</w:t>
      </w:r>
      <w:proofErr w:type="spellEnd"/>
      <w:r w:rsidR="00065B9A">
        <w:rPr>
          <w:rFonts w:ascii="Times New Roman" w:hAnsi="Times New Roman" w:cs="Times New Roman"/>
        </w:rPr>
        <w:t>.</w:t>
      </w:r>
    </w:p>
    <w:p w:rsidR="005A323B" w:rsidRPr="00D943C3" w:rsidRDefault="005A323B" w:rsidP="00213A4E">
      <w:pPr>
        <w:pStyle w:val="Default"/>
        <w:numPr>
          <w:ilvl w:val="0"/>
          <w:numId w:val="1"/>
        </w:numPr>
        <w:spacing w:before="120"/>
        <w:ind w:left="357" w:hanging="357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 xml:space="preserve">U </w:t>
      </w:r>
      <w:proofErr w:type="spellStart"/>
      <w:r w:rsidRPr="00D943C3">
        <w:rPr>
          <w:rFonts w:ascii="Times New Roman" w:hAnsi="Times New Roman" w:cs="Times New Roman"/>
        </w:rPr>
        <w:t>helpdesku</w:t>
      </w:r>
      <w:proofErr w:type="spellEnd"/>
      <w:r w:rsidRPr="00D943C3">
        <w:rPr>
          <w:rFonts w:ascii="Times New Roman" w:hAnsi="Times New Roman" w:cs="Times New Roman"/>
        </w:rPr>
        <w:t xml:space="preserve"> je možno vytvářet podřazené tikety pro kolegy, kdy tyto tikety jsou navzájem propojené. </w:t>
      </w:r>
    </w:p>
    <w:p w:rsidR="00C47822" w:rsidRDefault="00223C76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>Moznost využ</w:t>
      </w:r>
      <w:r w:rsidR="00C47822" w:rsidRPr="00D943C3">
        <w:rPr>
          <w:rFonts w:ascii="Times New Roman" w:hAnsi="Times New Roman" w:cs="Times New Roman"/>
        </w:rPr>
        <w:t>it</w:t>
      </w:r>
      <w:r w:rsidRPr="00D943C3">
        <w:rPr>
          <w:rFonts w:ascii="Times New Roman" w:hAnsi="Times New Roman" w:cs="Times New Roman"/>
        </w:rPr>
        <w:t xml:space="preserve">í </w:t>
      </w:r>
      <w:r w:rsidR="00C47822" w:rsidRPr="00D943C3">
        <w:rPr>
          <w:rFonts w:ascii="Times New Roman" w:hAnsi="Times New Roman" w:cs="Times New Roman"/>
        </w:rPr>
        <w:t xml:space="preserve"> </w:t>
      </w:r>
      <w:proofErr w:type="spellStart"/>
      <w:r w:rsidR="00C47822" w:rsidRPr="00D943C3">
        <w:rPr>
          <w:rFonts w:ascii="Times New Roman" w:hAnsi="Times New Roman" w:cs="Times New Roman"/>
        </w:rPr>
        <w:t>Advance</w:t>
      </w:r>
      <w:proofErr w:type="spellEnd"/>
      <w:r w:rsidR="005A323B" w:rsidRPr="00D943C3">
        <w:rPr>
          <w:rFonts w:ascii="Times New Roman" w:hAnsi="Times New Roman" w:cs="Times New Roman"/>
        </w:rPr>
        <w:t xml:space="preserve"> </w:t>
      </w:r>
      <w:r w:rsidR="00C47822" w:rsidRPr="00D943C3">
        <w:rPr>
          <w:rFonts w:ascii="Times New Roman" w:hAnsi="Times New Roman" w:cs="Times New Roman"/>
        </w:rPr>
        <w:t xml:space="preserve"> </w:t>
      </w:r>
      <w:proofErr w:type="spellStart"/>
      <w:r w:rsidR="00C47822" w:rsidRPr="00D943C3">
        <w:rPr>
          <w:rFonts w:ascii="Times New Roman" w:hAnsi="Times New Roman" w:cs="Times New Roman"/>
        </w:rPr>
        <w:t>Analytics</w:t>
      </w:r>
      <w:proofErr w:type="spellEnd"/>
      <w:r w:rsidR="00C47822" w:rsidRPr="00D943C3">
        <w:rPr>
          <w:rFonts w:ascii="Times New Roman" w:hAnsi="Times New Roman" w:cs="Times New Roman"/>
        </w:rPr>
        <w:t xml:space="preserve"> pro sestaven</w:t>
      </w:r>
      <w:r w:rsidR="00065B9A">
        <w:rPr>
          <w:rFonts w:ascii="Times New Roman" w:hAnsi="Times New Roman" w:cs="Times New Roman"/>
        </w:rPr>
        <w:t>í</w:t>
      </w:r>
      <w:r w:rsidR="00C47822" w:rsidRPr="00D943C3">
        <w:rPr>
          <w:rFonts w:ascii="Times New Roman" w:hAnsi="Times New Roman" w:cs="Times New Roman"/>
        </w:rPr>
        <w:t xml:space="preserve"> statistik p</w:t>
      </w:r>
      <w:r w:rsidR="00065B9A">
        <w:rPr>
          <w:rFonts w:ascii="Times New Roman" w:hAnsi="Times New Roman" w:cs="Times New Roman"/>
        </w:rPr>
        <w:t>ří</w:t>
      </w:r>
      <w:r w:rsidR="00C47822" w:rsidRPr="00D943C3">
        <w:rPr>
          <w:rFonts w:ascii="Times New Roman" w:hAnsi="Times New Roman" w:cs="Times New Roman"/>
        </w:rPr>
        <w:t>mo na m</w:t>
      </w:r>
      <w:r w:rsidRPr="00D943C3">
        <w:rPr>
          <w:rFonts w:ascii="Times New Roman" w:hAnsi="Times New Roman" w:cs="Times New Roman"/>
        </w:rPr>
        <w:t>í</w:t>
      </w:r>
      <w:r w:rsidR="00C47822" w:rsidRPr="00D943C3">
        <w:rPr>
          <w:rFonts w:ascii="Times New Roman" w:hAnsi="Times New Roman" w:cs="Times New Roman"/>
        </w:rPr>
        <w:t>ru v</w:t>
      </w:r>
      <w:r w:rsidRPr="00D943C3">
        <w:rPr>
          <w:rFonts w:ascii="Times New Roman" w:hAnsi="Times New Roman" w:cs="Times New Roman"/>
        </w:rPr>
        <w:t>č</w:t>
      </w:r>
      <w:r w:rsidR="00C47822" w:rsidRPr="00D943C3">
        <w:rPr>
          <w:rFonts w:ascii="Times New Roman" w:hAnsi="Times New Roman" w:cs="Times New Roman"/>
        </w:rPr>
        <w:t>etn</w:t>
      </w:r>
      <w:r w:rsidRPr="00D943C3">
        <w:rPr>
          <w:rFonts w:ascii="Times New Roman" w:hAnsi="Times New Roman" w:cs="Times New Roman"/>
        </w:rPr>
        <w:t>ě</w:t>
      </w:r>
      <w:r w:rsidR="00C47822" w:rsidRPr="00D943C3">
        <w:rPr>
          <w:rFonts w:ascii="Times New Roman" w:hAnsi="Times New Roman" w:cs="Times New Roman"/>
        </w:rPr>
        <w:t xml:space="preserve"> automatického zas</w:t>
      </w:r>
      <w:r w:rsidRPr="00D943C3">
        <w:rPr>
          <w:rFonts w:ascii="Times New Roman" w:hAnsi="Times New Roman" w:cs="Times New Roman"/>
        </w:rPr>
        <w:t>í</w:t>
      </w:r>
      <w:r w:rsidR="00C47822" w:rsidRPr="00D943C3">
        <w:rPr>
          <w:rFonts w:ascii="Times New Roman" w:hAnsi="Times New Roman" w:cs="Times New Roman"/>
        </w:rPr>
        <w:t>l</w:t>
      </w:r>
      <w:r w:rsidRPr="00D943C3">
        <w:rPr>
          <w:rFonts w:ascii="Times New Roman" w:hAnsi="Times New Roman" w:cs="Times New Roman"/>
        </w:rPr>
        <w:t>á</w:t>
      </w:r>
      <w:r w:rsidR="00C47822" w:rsidRPr="00D943C3">
        <w:rPr>
          <w:rFonts w:ascii="Times New Roman" w:hAnsi="Times New Roman" w:cs="Times New Roman"/>
        </w:rPr>
        <w:t>n</w:t>
      </w:r>
      <w:r w:rsidRPr="00D943C3">
        <w:rPr>
          <w:rFonts w:ascii="Times New Roman" w:hAnsi="Times New Roman" w:cs="Times New Roman"/>
        </w:rPr>
        <w:t>í</w:t>
      </w:r>
      <w:r w:rsidR="00C47822" w:rsidRPr="00D943C3">
        <w:rPr>
          <w:rFonts w:ascii="Times New Roman" w:hAnsi="Times New Roman" w:cs="Times New Roman"/>
        </w:rPr>
        <w:t xml:space="preserve"> na email.</w:t>
      </w:r>
    </w:p>
    <w:p w:rsidR="0024247D" w:rsidRPr="008361A4" w:rsidRDefault="0024247D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b/>
        </w:rPr>
      </w:pPr>
      <w:r w:rsidRPr="008361A4">
        <w:rPr>
          <w:rStyle w:val="Siln"/>
          <w:rFonts w:ascii="Times New Roman" w:hAnsi="Times New Roman" w:cs="Times New Roman"/>
          <w:b w:val="0"/>
        </w:rPr>
        <w:t>Možnost definování vlastních statistik včetně nastavení reportů a automatické zasílání na email dle zvolených kritérií</w:t>
      </w:r>
      <w:r w:rsidR="00065B9A">
        <w:rPr>
          <w:rStyle w:val="Siln"/>
          <w:rFonts w:ascii="Times New Roman" w:hAnsi="Times New Roman" w:cs="Times New Roman"/>
          <w:b w:val="0"/>
        </w:rPr>
        <w:t>.</w:t>
      </w:r>
    </w:p>
    <w:p w:rsidR="00D943C3" w:rsidRDefault="00A01266" w:rsidP="00213A4E">
      <w:pPr>
        <w:pStyle w:val="Default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</w:rPr>
      </w:pPr>
      <w:r w:rsidRPr="00D943C3">
        <w:rPr>
          <w:rFonts w:ascii="Times New Roman" w:hAnsi="Times New Roman" w:cs="Times New Roman"/>
        </w:rPr>
        <w:t xml:space="preserve">Automatické párování </w:t>
      </w:r>
      <w:proofErr w:type="spellStart"/>
      <w:r w:rsidRPr="00D943C3">
        <w:rPr>
          <w:rFonts w:ascii="Times New Roman" w:hAnsi="Times New Roman" w:cs="Times New Roman"/>
        </w:rPr>
        <w:t>callcentrových</w:t>
      </w:r>
      <w:proofErr w:type="spellEnd"/>
      <w:r w:rsidRPr="00D943C3">
        <w:rPr>
          <w:rFonts w:ascii="Times New Roman" w:hAnsi="Times New Roman" w:cs="Times New Roman"/>
        </w:rPr>
        <w:t xml:space="preserve"> aktivit k danému kontaktu nebo společnosti</w:t>
      </w:r>
      <w:r w:rsidR="00065B9A">
        <w:rPr>
          <w:rFonts w:ascii="Times New Roman" w:hAnsi="Times New Roman" w:cs="Times New Roman"/>
        </w:rPr>
        <w:t>.</w:t>
      </w:r>
    </w:p>
    <w:p w:rsidR="00350C5A" w:rsidRPr="00350C5A" w:rsidRDefault="00350C5A" w:rsidP="00350C5A">
      <w:pPr>
        <w:pStyle w:val="Default"/>
        <w:spacing w:before="120"/>
        <w:ind w:left="360"/>
        <w:jc w:val="both"/>
        <w:rPr>
          <w:rFonts w:ascii="Times New Roman" w:hAnsi="Times New Roman" w:cs="Times New Roman"/>
        </w:rPr>
      </w:pPr>
    </w:p>
    <w:p w:rsidR="005A323B" w:rsidRPr="00D943C3" w:rsidRDefault="005A323B" w:rsidP="00213A4E">
      <w:pPr>
        <w:pStyle w:val="Normlnweb"/>
        <w:jc w:val="both"/>
        <w:rPr>
          <w:b/>
        </w:rPr>
      </w:pPr>
      <w:r w:rsidRPr="00D943C3">
        <w:rPr>
          <w:b/>
          <w:color w:val="000000"/>
          <w:lang w:eastAsia="en-US"/>
        </w:rPr>
        <w:t>P</w:t>
      </w:r>
      <w:r w:rsidRPr="00D943C3">
        <w:rPr>
          <w:b/>
        </w:rPr>
        <w:t>o</w:t>
      </w:r>
      <w:r w:rsidR="00223C76" w:rsidRPr="00D943C3">
        <w:rPr>
          <w:b/>
        </w:rPr>
        <w:t>ž</w:t>
      </w:r>
      <w:r w:rsidRPr="00D943C3">
        <w:rPr>
          <w:b/>
        </w:rPr>
        <w:t>adavky na syst</w:t>
      </w:r>
      <w:r w:rsidR="00223C76" w:rsidRPr="00D943C3">
        <w:rPr>
          <w:b/>
        </w:rPr>
        <w:t>é</w:t>
      </w:r>
      <w:r w:rsidRPr="00D943C3">
        <w:rPr>
          <w:b/>
        </w:rPr>
        <w:t>m</w:t>
      </w:r>
    </w:p>
    <w:p w:rsidR="005A323B" w:rsidRPr="00D943C3" w:rsidRDefault="005A323B" w:rsidP="00213A4E">
      <w:pPr>
        <w:pStyle w:val="Normlnweb"/>
        <w:spacing w:before="60" w:beforeAutospacing="0" w:after="0" w:afterAutospacing="0"/>
        <w:jc w:val="both"/>
      </w:pPr>
      <w:r w:rsidRPr="00D943C3">
        <w:t> - forma virtu</w:t>
      </w:r>
      <w:r w:rsidR="00DE2A5F" w:rsidRPr="00D943C3">
        <w:t>á</w:t>
      </w:r>
      <w:r w:rsidRPr="00D943C3">
        <w:t>ln</w:t>
      </w:r>
      <w:r w:rsidR="00DE2A5F" w:rsidRPr="00D943C3">
        <w:t>í</w:t>
      </w:r>
      <w:r w:rsidRPr="00D943C3">
        <w:t xml:space="preserve"> </w:t>
      </w:r>
      <w:r w:rsidR="00DE2A5F" w:rsidRPr="00D943C3">
        <w:t>ú</w:t>
      </w:r>
      <w:r w:rsidRPr="00D943C3">
        <w:t>st</w:t>
      </w:r>
      <w:r w:rsidR="00DE2A5F" w:rsidRPr="00D943C3">
        <w:t>ř</w:t>
      </w:r>
      <w:r w:rsidRPr="00D943C3">
        <w:t>edny</w:t>
      </w:r>
      <w:r w:rsidR="00065B9A">
        <w:t>,</w:t>
      </w:r>
    </w:p>
    <w:p w:rsidR="005A323B" w:rsidRPr="00D943C3" w:rsidRDefault="005A323B" w:rsidP="00213A4E">
      <w:pPr>
        <w:pStyle w:val="Normlnweb"/>
        <w:spacing w:before="60" w:beforeAutospacing="0" w:after="0" w:afterAutospacing="0"/>
        <w:jc w:val="both"/>
      </w:pPr>
      <w:r w:rsidRPr="00D943C3">
        <w:t> - SLA 24x7</w:t>
      </w:r>
      <w:r w:rsidR="00065B9A">
        <w:t>,</w:t>
      </w:r>
    </w:p>
    <w:p w:rsidR="005A323B" w:rsidRPr="00D943C3" w:rsidRDefault="005A323B" w:rsidP="00213A4E">
      <w:pPr>
        <w:pStyle w:val="Normlnweb"/>
        <w:spacing w:before="60" w:beforeAutospacing="0" w:after="0" w:afterAutospacing="0"/>
        <w:jc w:val="both"/>
      </w:pPr>
      <w:r w:rsidRPr="00D943C3">
        <w:t> - denn</w:t>
      </w:r>
      <w:r w:rsidR="00DE2A5F" w:rsidRPr="00D943C3">
        <w:t>í</w:t>
      </w:r>
      <w:r w:rsidRPr="00D943C3">
        <w:t xml:space="preserve"> monitoring a z</w:t>
      </w:r>
      <w:r w:rsidR="00DE2A5F" w:rsidRPr="00D943C3">
        <w:t>á</w:t>
      </w:r>
      <w:r w:rsidRPr="00D943C3">
        <w:t>lohov</w:t>
      </w:r>
      <w:r w:rsidR="00DE2A5F" w:rsidRPr="00D943C3">
        <w:t>á</w:t>
      </w:r>
      <w:r w:rsidRPr="00D943C3">
        <w:t>n</w:t>
      </w:r>
      <w:r w:rsidR="00DE2A5F" w:rsidRPr="00D943C3">
        <w:t>í</w:t>
      </w:r>
      <w:r w:rsidR="00065B9A">
        <w:t>,</w:t>
      </w:r>
    </w:p>
    <w:p w:rsidR="00DE2A5F" w:rsidRPr="00D943C3" w:rsidRDefault="00DE2A5F" w:rsidP="00213A4E">
      <w:pPr>
        <w:pStyle w:val="Normlnweb"/>
        <w:spacing w:before="60" w:beforeAutospacing="0" w:after="0" w:afterAutospacing="0"/>
        <w:jc w:val="both"/>
      </w:pPr>
      <w:r w:rsidRPr="00D943C3">
        <w:t> - př</w:t>
      </w:r>
      <w:r w:rsidR="005A323B" w:rsidRPr="00D943C3">
        <w:t>ihla</w:t>
      </w:r>
      <w:r w:rsidRPr="00D943C3">
        <w:t>š</w:t>
      </w:r>
      <w:r w:rsidR="005A323B" w:rsidRPr="00D943C3">
        <w:t>ov</w:t>
      </w:r>
      <w:r w:rsidRPr="00D943C3">
        <w:t>ání</w:t>
      </w:r>
      <w:r w:rsidR="005A323B" w:rsidRPr="00D943C3">
        <w:t xml:space="preserve"> p</w:t>
      </w:r>
      <w:r w:rsidRPr="00D943C3">
        <w:t>ř</w:t>
      </w:r>
      <w:r w:rsidR="005A323B" w:rsidRPr="00D943C3">
        <w:t xml:space="preserve">es </w:t>
      </w:r>
      <w:proofErr w:type="spellStart"/>
      <w:r w:rsidR="005A323B" w:rsidRPr="00D943C3">
        <w:t>active</w:t>
      </w:r>
      <w:proofErr w:type="spellEnd"/>
      <w:r w:rsidR="005A323B" w:rsidRPr="00D943C3">
        <w:t xml:space="preserve"> </w:t>
      </w:r>
      <w:proofErr w:type="spellStart"/>
      <w:r w:rsidR="005A323B" w:rsidRPr="00D943C3">
        <w:t>directory</w:t>
      </w:r>
      <w:proofErr w:type="spellEnd"/>
      <w:r w:rsidR="005A323B" w:rsidRPr="00D943C3">
        <w:t>, p</w:t>
      </w:r>
      <w:r w:rsidRPr="00D943C3">
        <w:t>ří</w:t>
      </w:r>
      <w:r w:rsidR="005A323B" w:rsidRPr="00D943C3">
        <w:t>padn</w:t>
      </w:r>
      <w:r w:rsidRPr="00D943C3">
        <w:t>ě</w:t>
      </w:r>
      <w:r w:rsidR="005A323B" w:rsidRPr="00D943C3">
        <w:t xml:space="preserve"> </w:t>
      </w:r>
      <w:proofErr w:type="spellStart"/>
      <w:r w:rsidR="005A323B" w:rsidRPr="00D943C3">
        <w:t>google</w:t>
      </w:r>
      <w:proofErr w:type="spellEnd"/>
      <w:r w:rsidR="005A323B" w:rsidRPr="00D943C3">
        <w:t xml:space="preserve"> </w:t>
      </w:r>
      <w:r w:rsidRPr="00D943C3">
        <w:t xml:space="preserve"> účet</w:t>
      </w:r>
      <w:r w:rsidR="00065B9A">
        <w:t>.</w:t>
      </w:r>
    </w:p>
    <w:p w:rsidR="005A323B" w:rsidRPr="00D943C3" w:rsidRDefault="005A323B" w:rsidP="00213A4E">
      <w:pPr>
        <w:pStyle w:val="Normlnweb"/>
        <w:spacing w:before="240" w:beforeAutospacing="0" w:after="0" w:afterAutospacing="0"/>
        <w:jc w:val="both"/>
      </w:pPr>
      <w:r w:rsidRPr="00D943C3">
        <w:t xml:space="preserve">1) </w:t>
      </w:r>
      <w:r w:rsidRPr="00D943C3">
        <w:rPr>
          <w:u w:val="single"/>
        </w:rPr>
        <w:t>p</w:t>
      </w:r>
      <w:r w:rsidR="00DE2A5F" w:rsidRPr="00D943C3">
        <w:rPr>
          <w:u w:val="single"/>
        </w:rPr>
        <w:t>ří</w:t>
      </w:r>
      <w:r w:rsidRPr="00D943C3">
        <w:rPr>
          <w:u w:val="single"/>
        </w:rPr>
        <w:t>choz</w:t>
      </w:r>
      <w:r w:rsidR="00DE2A5F" w:rsidRPr="00D943C3">
        <w:rPr>
          <w:u w:val="single"/>
        </w:rPr>
        <w:t>í</w:t>
      </w:r>
      <w:r w:rsidRPr="00D943C3">
        <w:rPr>
          <w:u w:val="single"/>
        </w:rPr>
        <w:t xml:space="preserve"> hlasov</w:t>
      </w:r>
      <w:r w:rsidR="00DE2A5F" w:rsidRPr="00D943C3">
        <w:rPr>
          <w:u w:val="single"/>
        </w:rPr>
        <w:t>é</w:t>
      </w:r>
      <w:r w:rsidRPr="00D943C3">
        <w:rPr>
          <w:u w:val="single"/>
        </w:rPr>
        <w:t xml:space="preserve"> slu</w:t>
      </w:r>
      <w:r w:rsidR="00DE2A5F" w:rsidRPr="00D943C3">
        <w:rPr>
          <w:u w:val="single"/>
        </w:rPr>
        <w:t>ž</w:t>
      </w:r>
      <w:r w:rsidRPr="00D943C3">
        <w:rPr>
          <w:u w:val="single"/>
        </w:rPr>
        <w:t>by</w:t>
      </w:r>
    </w:p>
    <w:p w:rsidR="005A323B" w:rsidRPr="00D943C3" w:rsidRDefault="00DE2A5F" w:rsidP="00213A4E">
      <w:pPr>
        <w:pStyle w:val="Normlnweb"/>
        <w:spacing w:before="120" w:beforeAutospacing="0" w:after="0" w:afterAutospacing="0"/>
        <w:jc w:val="both"/>
      </w:pPr>
      <w:r w:rsidRPr="00D943C3">
        <w:t> - fronty a ř</w:t>
      </w:r>
      <w:r w:rsidR="005A323B" w:rsidRPr="00D943C3">
        <w:t>a</w:t>
      </w:r>
      <w:r w:rsidRPr="00D943C3">
        <w:t xml:space="preserve">zení </w:t>
      </w:r>
      <w:r w:rsidR="005A323B" w:rsidRPr="00D943C3">
        <w:t>do front</w:t>
      </w:r>
      <w:r w:rsidR="00065B9A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nastaveni VIP kontaktu</w:t>
      </w:r>
      <w:r w:rsidR="00065B9A">
        <w:t>,</w:t>
      </w:r>
    </w:p>
    <w:p w:rsidR="0024247D" w:rsidRDefault="005A323B" w:rsidP="0024247D">
      <w:pPr>
        <w:pStyle w:val="Normlnweb"/>
        <w:spacing w:before="120" w:beforeAutospacing="0" w:after="0" w:afterAutospacing="0"/>
        <w:jc w:val="both"/>
      </w:pPr>
      <w:r w:rsidRPr="00D943C3">
        <w:t> - priority na front</w:t>
      </w:r>
      <w:r w:rsidR="00DE2A5F" w:rsidRPr="00D943C3">
        <w:t>á</w:t>
      </w:r>
      <w:r w:rsidRPr="00D943C3">
        <w:t>ch</w:t>
      </w:r>
      <w:r w:rsidR="0024247D">
        <w:t>, nastavení priorit u operátorů, nastavení priorit pro jednotlivé projekty</w:t>
      </w:r>
      <w:r w:rsidR="00065B9A">
        <w:t>,</w:t>
      </w:r>
    </w:p>
    <w:p w:rsidR="005A323B" w:rsidRPr="00D943C3" w:rsidRDefault="008361A4" w:rsidP="008361A4">
      <w:pPr>
        <w:pStyle w:val="Normlnweb"/>
        <w:spacing w:before="120" w:beforeAutospacing="0" w:after="0" w:afterAutospacing="0"/>
        <w:jc w:val="both"/>
      </w:pPr>
      <w:r w:rsidRPr="00D943C3">
        <w:t xml:space="preserve"> - </w:t>
      </w:r>
      <w:r w:rsidR="005A323B" w:rsidRPr="00D943C3">
        <w:t>nastavov</w:t>
      </w:r>
      <w:r w:rsidR="00DE2A5F" w:rsidRPr="00D943C3">
        <w:t>ání</w:t>
      </w:r>
      <w:r w:rsidR="005A323B" w:rsidRPr="00D943C3">
        <w:t xml:space="preserve"> </w:t>
      </w:r>
      <w:proofErr w:type="spellStart"/>
      <w:r w:rsidR="005A323B" w:rsidRPr="00D943C3">
        <w:t>multistatusu</w:t>
      </w:r>
      <w:proofErr w:type="spellEnd"/>
      <w:r w:rsidR="005A323B" w:rsidRPr="00D943C3">
        <w:t xml:space="preserve"> po hovoru; pro p</w:t>
      </w:r>
      <w:r w:rsidR="00DE2A5F" w:rsidRPr="00D943C3">
        <w:t>ří</w:t>
      </w:r>
      <w:r w:rsidR="005A323B" w:rsidRPr="00D943C3">
        <w:t>choz</w:t>
      </w:r>
      <w:r w:rsidR="00DE2A5F" w:rsidRPr="00D943C3">
        <w:t>í</w:t>
      </w:r>
      <w:r w:rsidR="005A323B" w:rsidRPr="00D943C3">
        <w:t xml:space="preserve"> i odchoz</w:t>
      </w:r>
      <w:r w:rsidR="00DE2A5F" w:rsidRPr="00D943C3">
        <w:t>í</w:t>
      </w:r>
      <w:r w:rsidR="005A323B" w:rsidRPr="00D943C3">
        <w:t xml:space="preserve"> h</w:t>
      </w:r>
      <w:r w:rsidR="00DE2A5F" w:rsidRPr="00D943C3">
        <w:t>o</w:t>
      </w:r>
      <w:r w:rsidR="005A323B" w:rsidRPr="00D943C3">
        <w:t>vory</w:t>
      </w:r>
      <w:r w:rsidR="00065B9A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inteligentn</w:t>
      </w:r>
      <w:r w:rsidR="00DE2A5F" w:rsidRPr="00D943C3">
        <w:t>í</w:t>
      </w:r>
      <w:r w:rsidRPr="00D943C3">
        <w:t xml:space="preserve"> evidence zme</w:t>
      </w:r>
      <w:r w:rsidR="00DE2A5F" w:rsidRPr="00D943C3">
        <w:t>š</w:t>
      </w:r>
      <w:r w:rsidRPr="00D943C3">
        <w:t>kan</w:t>
      </w:r>
      <w:r w:rsidR="00DE2A5F" w:rsidRPr="00D943C3">
        <w:t>ý</w:t>
      </w:r>
      <w:r w:rsidRPr="00D943C3">
        <w:t>ch hovor</w:t>
      </w:r>
      <w:r w:rsidR="00DE2A5F" w:rsidRPr="00D943C3">
        <w:t>ů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u zme</w:t>
      </w:r>
      <w:r w:rsidR="00DE2A5F" w:rsidRPr="00D943C3">
        <w:t>š</w:t>
      </w:r>
      <w:r w:rsidRPr="00D943C3">
        <w:t>kan</w:t>
      </w:r>
      <w:r w:rsidR="00DE2A5F" w:rsidRPr="00D943C3">
        <w:t>ý</w:t>
      </w:r>
      <w:r w:rsidRPr="00D943C3">
        <w:t>ch</w:t>
      </w:r>
      <w:r w:rsidR="00A01266" w:rsidRPr="00D943C3">
        <w:t xml:space="preserve"> </w:t>
      </w:r>
      <w:r w:rsidRPr="00D943C3">
        <w:t>hovor</w:t>
      </w:r>
      <w:r w:rsidR="00A01266" w:rsidRPr="00D943C3">
        <w:t>ů</w:t>
      </w:r>
      <w:r w:rsidRPr="00D943C3">
        <w:t xml:space="preserve"> </w:t>
      </w:r>
      <w:r w:rsidR="008361A4">
        <w:t xml:space="preserve">se </w:t>
      </w:r>
      <w:r w:rsidRPr="00D943C3">
        <w:t>net</w:t>
      </w:r>
      <w:r w:rsidR="00DE2A5F" w:rsidRPr="00D943C3">
        <w:t>ř</w:t>
      </w:r>
      <w:r w:rsidRPr="00D943C3">
        <w:t>eba p</w:t>
      </w:r>
      <w:r w:rsidR="00DE2A5F" w:rsidRPr="00D943C3">
        <w:t>ř</w:t>
      </w:r>
      <w:r w:rsidRPr="00D943C3">
        <w:t>ep</w:t>
      </w:r>
      <w:r w:rsidR="00DE2A5F" w:rsidRPr="00D943C3">
        <w:t>í</w:t>
      </w:r>
      <w:r w:rsidRPr="00D943C3">
        <w:t>nat v odchoz</w:t>
      </w:r>
      <w:r w:rsidR="00DE2A5F" w:rsidRPr="00D943C3">
        <w:t>í</w:t>
      </w:r>
      <w:r w:rsidRPr="00D943C3">
        <w:t>ch front</w:t>
      </w:r>
      <w:r w:rsidR="00DE2A5F" w:rsidRPr="00D943C3">
        <w:t>á</w:t>
      </w:r>
      <w:r w:rsidRPr="00D943C3">
        <w:t>ch</w:t>
      </w:r>
      <w:r w:rsidR="006B5610">
        <w:t xml:space="preserve"> – při řešení zmeškaného hovoru se automaticky prezentovat telefonním číslem daného projektu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automatick</w:t>
      </w:r>
      <w:r w:rsidR="00DE2A5F" w:rsidRPr="00D943C3">
        <w:t>é</w:t>
      </w:r>
      <w:r w:rsidRPr="00D943C3">
        <w:t xml:space="preserve"> p</w:t>
      </w:r>
      <w:r w:rsidR="00DE2A5F" w:rsidRPr="00D943C3">
        <w:t>ř</w:t>
      </w:r>
      <w:r w:rsidRPr="00D943C3">
        <w:t>ehr</w:t>
      </w:r>
      <w:r w:rsidR="00DE2A5F" w:rsidRPr="00D943C3">
        <w:t>á</w:t>
      </w:r>
      <w:r w:rsidRPr="00D943C3">
        <w:t>n</w:t>
      </w:r>
      <w:r w:rsidR="00DE2A5F" w:rsidRPr="00D943C3">
        <w:t>í</w:t>
      </w:r>
      <w:r w:rsidRPr="00D943C3">
        <w:t xml:space="preserve"> hl</w:t>
      </w:r>
      <w:r w:rsidR="00DE2A5F" w:rsidRPr="00D943C3">
        <w:t>áš</w:t>
      </w:r>
      <w:r w:rsidRPr="00D943C3">
        <w:t>ky pro volaj</w:t>
      </w:r>
      <w:r w:rsidR="00DE2A5F" w:rsidRPr="00D943C3">
        <w:t>í</w:t>
      </w:r>
      <w:r w:rsidRPr="00D943C3">
        <w:t>c</w:t>
      </w:r>
      <w:r w:rsidR="00DE2A5F" w:rsidRPr="00D943C3">
        <w:t>í</w:t>
      </w:r>
      <w:r w:rsidRPr="00D943C3">
        <w:t>ho v podob</w:t>
      </w:r>
      <w:r w:rsidR="00DE2A5F" w:rsidRPr="00D943C3">
        <w:t>ě</w:t>
      </w:r>
      <w:r w:rsidRPr="00D943C3">
        <w:t xml:space="preserve"> uv</w:t>
      </w:r>
      <w:r w:rsidR="00DE2A5F" w:rsidRPr="00D943C3">
        <w:t>í</w:t>
      </w:r>
      <w:r w:rsidRPr="00D943C3">
        <w:t>tan</w:t>
      </w:r>
      <w:r w:rsidR="00DE2A5F" w:rsidRPr="00D943C3">
        <w:t>í</w:t>
      </w:r>
      <w:r w:rsidRPr="00D943C3">
        <w:t xml:space="preserve"> oper</w:t>
      </w:r>
      <w:r w:rsidR="00DE2A5F" w:rsidRPr="00D943C3">
        <w:t>á</w:t>
      </w:r>
      <w:r w:rsidRPr="00D943C3">
        <w:t>tora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automatick</w:t>
      </w:r>
      <w:r w:rsidR="00DE2A5F" w:rsidRPr="00D943C3">
        <w:t>é</w:t>
      </w:r>
      <w:r w:rsidRPr="00D943C3">
        <w:t xml:space="preserve"> p</w:t>
      </w:r>
      <w:r w:rsidR="00DE2A5F" w:rsidRPr="00D943C3">
        <w:t>ř</w:t>
      </w:r>
      <w:r w:rsidRPr="00D943C3">
        <w:t>ehr</w:t>
      </w:r>
      <w:r w:rsidR="00DE2A5F" w:rsidRPr="00D943C3">
        <w:t>á</w:t>
      </w:r>
      <w:r w:rsidRPr="00D943C3">
        <w:t>n</w:t>
      </w:r>
      <w:r w:rsidR="00DE2A5F" w:rsidRPr="00D943C3">
        <w:t>í</w:t>
      </w:r>
      <w:r w:rsidRPr="00D943C3">
        <w:t xml:space="preserve"> hl</w:t>
      </w:r>
      <w:r w:rsidR="00DE2A5F" w:rsidRPr="00D943C3">
        <w:t>áš</w:t>
      </w:r>
      <w:r w:rsidRPr="00D943C3">
        <w:t>ky oper</w:t>
      </w:r>
      <w:r w:rsidR="00DE2A5F" w:rsidRPr="00D943C3">
        <w:t>á</w:t>
      </w:r>
      <w:r w:rsidRPr="00D943C3">
        <w:t>torovi o jak</w:t>
      </w:r>
      <w:r w:rsidR="00DE2A5F" w:rsidRPr="00D943C3">
        <w:t>ý</w:t>
      </w:r>
      <w:r w:rsidRPr="00D943C3">
        <w:t xml:space="preserve"> se jedn</w:t>
      </w:r>
      <w:r w:rsidR="00DE2A5F" w:rsidRPr="00D943C3">
        <w:t>á</w:t>
      </w:r>
      <w:r w:rsidRPr="00D943C3">
        <w:t xml:space="preserve"> projekt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zobrazen</w:t>
      </w:r>
      <w:r w:rsidR="00DE2A5F" w:rsidRPr="00D943C3">
        <w:t>í</w:t>
      </w:r>
      <w:r w:rsidRPr="00D943C3">
        <w:t xml:space="preserve"> projektu oper</w:t>
      </w:r>
      <w:r w:rsidR="00DE2A5F" w:rsidRPr="00D943C3">
        <w:t>á</w:t>
      </w:r>
      <w:r w:rsidRPr="00D943C3">
        <w:t>torovi v</w:t>
      </w:r>
      <w:r w:rsidR="00DE2A5F" w:rsidRPr="00D943C3">
        <w:t>č</w:t>
      </w:r>
      <w:r w:rsidRPr="00D943C3">
        <w:t>etn</w:t>
      </w:r>
      <w:r w:rsidR="00DE2A5F" w:rsidRPr="00D943C3">
        <w:t xml:space="preserve">ě </w:t>
      </w:r>
      <w:r w:rsidRPr="00D943C3">
        <w:t>automatick</w:t>
      </w:r>
      <w:r w:rsidR="00DE2A5F" w:rsidRPr="00D943C3">
        <w:t>é</w:t>
      </w:r>
      <w:r w:rsidRPr="00D943C3">
        <w:t>ho otev</w:t>
      </w:r>
      <w:r w:rsidR="00DE2A5F" w:rsidRPr="00D943C3">
        <w:t>ř</w:t>
      </w:r>
      <w:r w:rsidRPr="00D943C3">
        <w:t>en</w:t>
      </w:r>
      <w:r w:rsidR="00DE2A5F" w:rsidRPr="00D943C3">
        <w:t>í</w:t>
      </w:r>
      <w:r w:rsidRPr="00D943C3">
        <w:t xml:space="preserve"> dan</w:t>
      </w:r>
      <w:r w:rsidR="00DE2A5F" w:rsidRPr="00D943C3">
        <w:t>é</w:t>
      </w:r>
      <w:r w:rsidRPr="00D943C3">
        <w:t xml:space="preserve"> </w:t>
      </w:r>
      <w:proofErr w:type="spellStart"/>
      <w:r w:rsidRPr="00D943C3">
        <w:t>url</w:t>
      </w:r>
      <w:proofErr w:type="spellEnd"/>
      <w:r w:rsidRPr="00D943C3">
        <w:t xml:space="preserve"> adresy pro dan</w:t>
      </w:r>
      <w:r w:rsidR="00350C5A">
        <w:t>ý</w:t>
      </w:r>
      <w:r w:rsidRPr="00D943C3">
        <w:t xml:space="preserve"> projekt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nastaven</w:t>
      </w:r>
      <w:r w:rsidR="00A01266" w:rsidRPr="00D943C3">
        <w:t>í</w:t>
      </w:r>
      <w:r w:rsidRPr="00D943C3">
        <w:t xml:space="preserve"> </w:t>
      </w:r>
      <w:proofErr w:type="spellStart"/>
      <w:r w:rsidRPr="00D943C3">
        <w:t>blacklistu</w:t>
      </w:r>
      <w:proofErr w:type="spellEnd"/>
      <w:r w:rsidRPr="00D943C3">
        <w:t xml:space="preserve"> pro p</w:t>
      </w:r>
      <w:r w:rsidR="00A01266" w:rsidRPr="00D943C3">
        <w:t>ří</w:t>
      </w:r>
      <w:r w:rsidRPr="00D943C3">
        <w:t>choz</w:t>
      </w:r>
      <w:r w:rsidR="00A01266" w:rsidRPr="00D943C3">
        <w:t>í</w:t>
      </w:r>
      <w:r w:rsidRPr="00D943C3">
        <w:t xml:space="preserve"> / odchoz</w:t>
      </w:r>
      <w:r w:rsidR="00A01266" w:rsidRPr="00D943C3">
        <w:t>í</w:t>
      </w:r>
      <w:r w:rsidRPr="00D943C3">
        <w:t xml:space="preserve"> provoz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 xml:space="preserve"> - GDPR </w:t>
      </w:r>
      <w:r w:rsidR="008361A4" w:rsidRPr="00D943C3">
        <w:t>anonymiz</w:t>
      </w:r>
      <w:r w:rsidR="008361A4">
        <w:t>uj</w:t>
      </w:r>
      <w:r w:rsidR="008361A4" w:rsidRPr="00D943C3">
        <w:t>e</w:t>
      </w:r>
      <w:r w:rsidRPr="00D943C3">
        <w:t xml:space="preserve"> kontakt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GDPR mo</w:t>
      </w:r>
      <w:r w:rsidR="00A01266" w:rsidRPr="00D943C3">
        <w:t>ž</w:t>
      </w:r>
      <w:r w:rsidRPr="00D943C3">
        <w:t>nost smaz</w:t>
      </w:r>
      <w:r w:rsidR="00A01266" w:rsidRPr="00D943C3">
        <w:t>á</w:t>
      </w:r>
      <w:r w:rsidRPr="00D943C3">
        <w:t>n</w:t>
      </w:r>
      <w:r w:rsidR="00A01266" w:rsidRPr="00D943C3">
        <w:t>í</w:t>
      </w:r>
      <w:r w:rsidRPr="00D943C3">
        <w:t xml:space="preserve"> nahr</w:t>
      </w:r>
      <w:r w:rsidR="00A01266" w:rsidRPr="00D943C3">
        <w:t>á</w:t>
      </w:r>
      <w:r w:rsidRPr="00D943C3">
        <w:t>vky p</w:t>
      </w:r>
      <w:r w:rsidR="00A01266" w:rsidRPr="00D943C3">
        <w:t>ří</w:t>
      </w:r>
      <w:r w:rsidRPr="00D943C3">
        <w:t>mo b</w:t>
      </w:r>
      <w:r w:rsidR="00A01266" w:rsidRPr="00D943C3">
        <w:t>ě</w:t>
      </w:r>
      <w:r w:rsidRPr="00D943C3">
        <w:t>hem hovoru nebo po je</w:t>
      </w:r>
      <w:r w:rsidR="00A01266" w:rsidRPr="00D943C3">
        <w:t xml:space="preserve">ho </w:t>
      </w:r>
      <w:r w:rsidRPr="00D943C3">
        <w:t>skon</w:t>
      </w:r>
      <w:r w:rsidR="00A01266" w:rsidRPr="00D943C3">
        <w:t>čení</w:t>
      </w:r>
      <w:r w:rsidR="008361A4">
        <w:t>.</w:t>
      </w:r>
    </w:p>
    <w:p w:rsidR="005A323B" w:rsidRPr="00D943C3" w:rsidRDefault="005A323B" w:rsidP="00213A4E">
      <w:pPr>
        <w:pStyle w:val="Normlnweb"/>
        <w:spacing w:before="240" w:beforeAutospacing="0" w:after="0" w:afterAutospacing="0"/>
        <w:jc w:val="both"/>
      </w:pPr>
      <w:r w:rsidRPr="00D943C3">
        <w:t xml:space="preserve">2) </w:t>
      </w:r>
      <w:r w:rsidRPr="00D943C3">
        <w:rPr>
          <w:u w:val="single"/>
        </w:rPr>
        <w:t>emailov</w:t>
      </w:r>
      <w:r w:rsidR="00A01266" w:rsidRPr="00D943C3">
        <w:rPr>
          <w:u w:val="single"/>
        </w:rPr>
        <w:t xml:space="preserve">é </w:t>
      </w:r>
      <w:r w:rsidRPr="00D943C3">
        <w:rPr>
          <w:u w:val="single"/>
        </w:rPr>
        <w:t xml:space="preserve">fronty a </w:t>
      </w:r>
      <w:proofErr w:type="spellStart"/>
      <w:r w:rsidRPr="00D943C3">
        <w:rPr>
          <w:u w:val="single"/>
        </w:rPr>
        <w:t>Helpdesk</w:t>
      </w:r>
      <w:proofErr w:type="spellEnd"/>
      <w:r w:rsidRPr="00D943C3">
        <w:rPr>
          <w:u w:val="single"/>
        </w:rPr>
        <w:t xml:space="preserve"> modul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propojen</w:t>
      </w:r>
      <w:r w:rsidR="00A01266" w:rsidRPr="00D943C3">
        <w:t>í</w:t>
      </w:r>
      <w:r w:rsidRPr="00D943C3">
        <w:t xml:space="preserve"> hlasov</w:t>
      </w:r>
      <w:r w:rsidR="00A01266" w:rsidRPr="00D943C3">
        <w:t>ý</w:t>
      </w:r>
      <w:r w:rsidRPr="00D943C3">
        <w:t>ch, emailov</w:t>
      </w:r>
      <w:r w:rsidR="00A01266" w:rsidRPr="00D943C3">
        <w:t>ý</w:t>
      </w:r>
      <w:r w:rsidRPr="00D943C3">
        <w:t xml:space="preserve">ch, SMS, </w:t>
      </w:r>
      <w:proofErr w:type="spellStart"/>
      <w:r w:rsidRPr="00D943C3">
        <w:t>webchat</w:t>
      </w:r>
      <w:proofErr w:type="spellEnd"/>
      <w:r w:rsidRPr="00D943C3">
        <w:t xml:space="preserve"> a </w:t>
      </w:r>
      <w:proofErr w:type="spellStart"/>
      <w:r w:rsidRPr="00D943C3">
        <w:t>facebook</w:t>
      </w:r>
      <w:proofErr w:type="spellEnd"/>
      <w:r w:rsidRPr="00D943C3">
        <w:t xml:space="preserve"> messenger aktivit v r</w:t>
      </w:r>
      <w:r w:rsidR="00A01266" w:rsidRPr="00D943C3">
        <w:t>á</w:t>
      </w:r>
      <w:r w:rsidRPr="00D943C3">
        <w:t>mci tiketu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p</w:t>
      </w:r>
      <w:r w:rsidR="00A01266" w:rsidRPr="00D943C3">
        <w:t>ř</w:t>
      </w:r>
      <w:r w:rsidR="008361A4">
        <w:t>í</w:t>
      </w:r>
      <w:r w:rsidRPr="00D943C3">
        <w:t>stup pro v</w:t>
      </w:r>
      <w:r w:rsidR="00A01266" w:rsidRPr="00D943C3">
        <w:t>š</w:t>
      </w:r>
      <w:r w:rsidRPr="00D943C3">
        <w:t>e</w:t>
      </w:r>
      <w:r w:rsidR="00A01266" w:rsidRPr="00D943C3">
        <w:t>c</w:t>
      </w:r>
      <w:r w:rsidRPr="00D943C3">
        <w:t>hny u</w:t>
      </w:r>
      <w:r w:rsidR="00A01266" w:rsidRPr="00D943C3">
        <w:t>ž</w:t>
      </w:r>
      <w:r w:rsidRPr="00D943C3">
        <w:t>ivatele na z</w:t>
      </w:r>
      <w:r w:rsidR="008361A4">
        <w:t>á</w:t>
      </w:r>
      <w:r w:rsidRPr="00D943C3">
        <w:t>klad</w:t>
      </w:r>
      <w:r w:rsidR="008361A4">
        <w:t>ě</w:t>
      </w:r>
      <w:r w:rsidRPr="00D943C3">
        <w:t xml:space="preserve"> pr</w:t>
      </w:r>
      <w:r w:rsidR="00A01266" w:rsidRPr="00D943C3">
        <w:t>á</w:t>
      </w:r>
      <w:r w:rsidRPr="00D943C3">
        <w:t>v a zdroj</w:t>
      </w:r>
      <w:r w:rsidR="00A01266" w:rsidRPr="00D943C3">
        <w:t>ů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p</w:t>
      </w:r>
      <w:r w:rsidR="00A01266" w:rsidRPr="00D943C3">
        <w:t>ř</w:t>
      </w:r>
      <w:r w:rsidRPr="00D943C3">
        <w:t>ehled a snadn</w:t>
      </w:r>
      <w:r w:rsidR="00A01266" w:rsidRPr="00D943C3">
        <w:t>é</w:t>
      </w:r>
      <w:r w:rsidRPr="00D943C3">
        <w:t xml:space="preserve"> dohled</w:t>
      </w:r>
      <w:r w:rsidR="00A01266" w:rsidRPr="00D943C3">
        <w:t>á</w:t>
      </w:r>
      <w:r w:rsidRPr="00D943C3">
        <w:t>v</w:t>
      </w:r>
      <w:r w:rsidR="00A01266" w:rsidRPr="00D943C3">
        <w:t>á</w:t>
      </w:r>
      <w:r w:rsidRPr="00D943C3">
        <w:t>n</w:t>
      </w:r>
      <w:r w:rsidR="00A01266" w:rsidRPr="00D943C3">
        <w:t>í</w:t>
      </w:r>
      <w:r w:rsidRPr="00D943C3">
        <w:t xml:space="preserve"> p</w:t>
      </w:r>
      <w:r w:rsidR="00A01266" w:rsidRPr="00D943C3">
        <w:t>ří</w:t>
      </w:r>
      <w:r w:rsidRPr="00D943C3">
        <w:t>loh emailu a chatu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lastRenderedPageBreak/>
        <w:t> - mo</w:t>
      </w:r>
      <w:r w:rsidR="00A01266" w:rsidRPr="00D943C3">
        <w:t>ž</w:t>
      </w:r>
      <w:r w:rsidRPr="00D943C3">
        <w:t>nosti vytvo</w:t>
      </w:r>
      <w:r w:rsidR="00A01266" w:rsidRPr="00D943C3">
        <w:t>ř</w:t>
      </w:r>
      <w:r w:rsidRPr="00D943C3">
        <w:t>en</w:t>
      </w:r>
      <w:r w:rsidR="00A01266" w:rsidRPr="00D943C3">
        <w:t>í</w:t>
      </w:r>
      <w:r w:rsidRPr="00D943C3">
        <w:t xml:space="preserve"> tiketu z libovoln</w:t>
      </w:r>
      <w:r w:rsidR="00A01266" w:rsidRPr="00D943C3">
        <w:t>é</w:t>
      </w:r>
      <w:r w:rsidRPr="00D943C3">
        <w:t xml:space="preserve"> aktivity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propojen</w:t>
      </w:r>
      <w:r w:rsidR="008361A4">
        <w:t>í</w:t>
      </w:r>
      <w:r w:rsidRPr="00D943C3">
        <w:t xml:space="preserve"> vybran</w:t>
      </w:r>
      <w:r w:rsidR="00A01266" w:rsidRPr="00D943C3">
        <w:t>ý</w:t>
      </w:r>
      <w:r w:rsidRPr="00D943C3">
        <w:t>ch tiket</w:t>
      </w:r>
      <w:r w:rsidR="00A01266" w:rsidRPr="00D943C3">
        <w:t>ů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definov</w:t>
      </w:r>
      <w:r w:rsidR="00A01266" w:rsidRPr="00D943C3">
        <w:t>ání</w:t>
      </w:r>
      <w:r w:rsidRPr="00D943C3">
        <w:t xml:space="preserve"> vlastn</w:t>
      </w:r>
      <w:r w:rsidR="00A01266" w:rsidRPr="00D943C3">
        <w:t>í</w:t>
      </w:r>
      <w:r w:rsidRPr="00D943C3">
        <w:t>ch polo</w:t>
      </w:r>
      <w:r w:rsidR="00A01266" w:rsidRPr="00D943C3">
        <w:t>žek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mo</w:t>
      </w:r>
      <w:r w:rsidR="00A01266" w:rsidRPr="00D943C3">
        <w:t>ž</w:t>
      </w:r>
      <w:r w:rsidRPr="00D943C3">
        <w:t>nost odlo</w:t>
      </w:r>
      <w:r w:rsidR="00A01266" w:rsidRPr="00D943C3">
        <w:t>ž</w:t>
      </w:r>
      <w:r w:rsidRPr="00D943C3">
        <w:t>en</w:t>
      </w:r>
      <w:r w:rsidR="00A01266" w:rsidRPr="00D943C3">
        <w:t>í</w:t>
      </w:r>
      <w:r w:rsidRPr="00D943C3">
        <w:t xml:space="preserve"> tiketu na libovoln</w:t>
      </w:r>
      <w:r w:rsidR="00A01266" w:rsidRPr="00D943C3">
        <w:t>ý</w:t>
      </w:r>
      <w:r w:rsidRPr="00D943C3">
        <w:t xml:space="preserve"> </w:t>
      </w:r>
      <w:r w:rsidR="00A01266" w:rsidRPr="00D943C3">
        <w:t>č</w:t>
      </w:r>
      <w:r w:rsidRPr="00D943C3">
        <w:t>as</w:t>
      </w:r>
      <w:r w:rsidR="008361A4">
        <w:t>,</w:t>
      </w:r>
    </w:p>
    <w:p w:rsidR="005A323B" w:rsidRPr="00D943C3" w:rsidRDefault="005A323B" w:rsidP="00213A4E">
      <w:pPr>
        <w:pStyle w:val="Normlnweb"/>
        <w:spacing w:before="120" w:beforeAutospacing="0" w:after="0" w:afterAutospacing="0"/>
        <w:jc w:val="both"/>
      </w:pPr>
      <w:r w:rsidRPr="00D943C3">
        <w:t> - nastaven</w:t>
      </w:r>
      <w:r w:rsidR="00A01266" w:rsidRPr="00D943C3">
        <w:t>í</w:t>
      </w:r>
      <w:r w:rsidRPr="00D943C3">
        <w:t xml:space="preserve"> definov</w:t>
      </w:r>
      <w:r w:rsidR="00A01266" w:rsidRPr="00D943C3">
        <w:t>á</w:t>
      </w:r>
      <w:r w:rsidRPr="00D943C3">
        <w:t>n</w:t>
      </w:r>
      <w:r w:rsidR="00A01266" w:rsidRPr="00D943C3">
        <w:t>í</w:t>
      </w:r>
      <w:r w:rsidRPr="00D943C3">
        <w:t xml:space="preserve"> filtru pro zobrazen</w:t>
      </w:r>
      <w:r w:rsidR="008361A4">
        <w:t>í.</w:t>
      </w:r>
    </w:p>
    <w:p w:rsidR="00A01266" w:rsidRPr="00D943C3" w:rsidRDefault="00A01266" w:rsidP="00213A4E">
      <w:pPr>
        <w:pStyle w:val="Normlnweb"/>
        <w:spacing w:before="240" w:beforeAutospacing="0" w:after="0" w:afterAutospacing="0"/>
        <w:jc w:val="both"/>
      </w:pPr>
      <w:r w:rsidRPr="00D943C3">
        <w:t xml:space="preserve">3) </w:t>
      </w:r>
      <w:r w:rsidRPr="00D943C3">
        <w:rPr>
          <w:u w:val="single"/>
        </w:rPr>
        <w:t>Online a historické statistiky</w:t>
      </w:r>
    </w:p>
    <w:p w:rsidR="00A01266" w:rsidRPr="00D943C3" w:rsidRDefault="00A01266" w:rsidP="00213A4E">
      <w:pPr>
        <w:pStyle w:val="Normlnweb"/>
        <w:spacing w:before="120" w:beforeAutospacing="0" w:after="0" w:afterAutospacing="0"/>
        <w:jc w:val="both"/>
      </w:pPr>
      <w:r w:rsidRPr="00D943C3">
        <w:t xml:space="preserve"> - </w:t>
      </w:r>
      <w:proofErr w:type="spellStart"/>
      <w:r w:rsidRPr="00D943C3">
        <w:t>realtime</w:t>
      </w:r>
      <w:proofErr w:type="spellEnd"/>
      <w:r w:rsidRPr="00D943C3">
        <w:t xml:space="preserve">,  </w:t>
      </w:r>
      <w:proofErr w:type="spellStart"/>
      <w:r w:rsidRPr="00D943C3">
        <w:t>WallBoard</w:t>
      </w:r>
      <w:proofErr w:type="spellEnd"/>
      <w:r w:rsidR="008361A4">
        <w:t>,</w:t>
      </w:r>
    </w:p>
    <w:p w:rsidR="00A01266" w:rsidRPr="00D943C3" w:rsidRDefault="00A01266" w:rsidP="00213A4E">
      <w:pPr>
        <w:pStyle w:val="Normlnweb"/>
        <w:spacing w:before="120" w:beforeAutospacing="0" w:after="0" w:afterAutospacing="0"/>
        <w:jc w:val="both"/>
      </w:pPr>
      <w:r w:rsidRPr="00D943C3">
        <w:t> - historick</w:t>
      </w:r>
      <w:r w:rsidR="00DA7F70" w:rsidRPr="00D943C3">
        <w:t>é</w:t>
      </w:r>
      <w:r w:rsidRPr="00D943C3">
        <w:t xml:space="preserve"> statistiky a reporty</w:t>
      </w:r>
      <w:r w:rsidR="00DA7F70" w:rsidRPr="00D943C3">
        <w:t>,</w:t>
      </w:r>
      <w:r w:rsidRPr="00D943C3">
        <w:t xml:space="preserve"> rozd</w:t>
      </w:r>
      <w:r w:rsidR="00DA7F70" w:rsidRPr="00D943C3">
        <w:t>ě</w:t>
      </w:r>
      <w:r w:rsidRPr="00D943C3">
        <w:t>len</w:t>
      </w:r>
      <w:r w:rsidR="00DA7F70" w:rsidRPr="00D943C3">
        <w:t>í</w:t>
      </w:r>
      <w:r w:rsidRPr="00D943C3">
        <w:t xml:space="preserve"> na u</w:t>
      </w:r>
      <w:r w:rsidR="00DA7F70" w:rsidRPr="00D943C3">
        <w:t>ž</w:t>
      </w:r>
      <w:r w:rsidRPr="00D943C3">
        <w:t>ivatele, fronty, aktivit</w:t>
      </w:r>
      <w:r w:rsidR="00DA7F70" w:rsidRPr="00D943C3">
        <w:t>y</w:t>
      </w:r>
      <w:r w:rsidR="008361A4">
        <w:t>,</w:t>
      </w:r>
    </w:p>
    <w:p w:rsidR="00A01266" w:rsidRPr="00D943C3" w:rsidRDefault="00A01266" w:rsidP="00213A4E">
      <w:pPr>
        <w:pStyle w:val="Normlnweb"/>
        <w:spacing w:before="120" w:beforeAutospacing="0" w:after="0" w:afterAutospacing="0"/>
        <w:jc w:val="both"/>
      </w:pPr>
      <w:r w:rsidRPr="00D943C3">
        <w:t> - grafick</w:t>
      </w:r>
      <w:r w:rsidR="00DA7F70" w:rsidRPr="00D943C3">
        <w:t>é</w:t>
      </w:r>
      <w:r w:rsidRPr="00D943C3">
        <w:t xml:space="preserve"> a tabulkov</w:t>
      </w:r>
      <w:r w:rsidR="00DA7F70" w:rsidRPr="00D943C3">
        <w:t>é</w:t>
      </w:r>
      <w:r w:rsidRPr="00D943C3">
        <w:t xml:space="preserve"> zobrazen</w:t>
      </w:r>
      <w:r w:rsidR="00DA7F70" w:rsidRPr="00D943C3">
        <w:t>í</w:t>
      </w:r>
      <w:r w:rsidR="008361A4">
        <w:t>,</w:t>
      </w:r>
    </w:p>
    <w:p w:rsidR="00A01266" w:rsidRPr="00D943C3" w:rsidRDefault="00A01266" w:rsidP="00213A4E">
      <w:pPr>
        <w:pStyle w:val="Normlnweb"/>
        <w:spacing w:before="120" w:beforeAutospacing="0" w:after="0" w:afterAutospacing="0"/>
        <w:jc w:val="both"/>
      </w:pPr>
      <w:r w:rsidRPr="00D943C3">
        <w:t xml:space="preserve"> - export do </w:t>
      </w:r>
      <w:proofErr w:type="spellStart"/>
      <w:r w:rsidRPr="00D943C3">
        <w:t>xlsx</w:t>
      </w:r>
      <w:proofErr w:type="spellEnd"/>
      <w:r w:rsidRPr="00D943C3">
        <w:t xml:space="preserve"> nebo </w:t>
      </w:r>
      <w:proofErr w:type="spellStart"/>
      <w:r w:rsidRPr="00D943C3">
        <w:t>pdf</w:t>
      </w:r>
      <w:proofErr w:type="spellEnd"/>
      <w:r w:rsidRPr="00D943C3">
        <w:t xml:space="preserve"> souboru</w:t>
      </w:r>
      <w:r w:rsidR="008361A4">
        <w:t>,</w:t>
      </w:r>
    </w:p>
    <w:p w:rsidR="00A01266" w:rsidRPr="00D943C3" w:rsidRDefault="00A01266" w:rsidP="00213A4E">
      <w:pPr>
        <w:pStyle w:val="Normlnweb"/>
        <w:spacing w:before="120" w:beforeAutospacing="0" w:after="0" w:afterAutospacing="0"/>
        <w:jc w:val="both"/>
      </w:pPr>
      <w:r w:rsidRPr="00D943C3">
        <w:t> - mo</w:t>
      </w:r>
      <w:r w:rsidR="00DA7F70" w:rsidRPr="00D943C3">
        <w:t>ž</w:t>
      </w:r>
      <w:r w:rsidRPr="00D943C3">
        <w:t>nost sestaven</w:t>
      </w:r>
      <w:r w:rsidR="008361A4">
        <w:t>í</w:t>
      </w:r>
      <w:r w:rsidRPr="00D943C3">
        <w:t xml:space="preserve"> vlastn</w:t>
      </w:r>
      <w:r w:rsidR="00DA7F70" w:rsidRPr="00D943C3">
        <w:t>í</w:t>
      </w:r>
      <w:r w:rsidRPr="00D943C3">
        <w:t>ch report</w:t>
      </w:r>
      <w:r w:rsidR="00DA7F70" w:rsidRPr="00D943C3">
        <w:t>ů</w:t>
      </w:r>
      <w:r w:rsidRPr="00D943C3">
        <w:t xml:space="preserve"> s vlastn</w:t>
      </w:r>
      <w:r w:rsidR="00DA7F70" w:rsidRPr="00D943C3">
        <w:t>í</w:t>
      </w:r>
      <w:r w:rsidRPr="00D943C3">
        <w:t>mi prom</w:t>
      </w:r>
      <w:r w:rsidR="00DA7F70" w:rsidRPr="00D943C3">
        <w:t>ě</w:t>
      </w:r>
      <w:r w:rsidRPr="00D943C3">
        <w:t>nn</w:t>
      </w:r>
      <w:r w:rsidR="00DA7F70" w:rsidRPr="00D943C3">
        <w:t>ý</w:t>
      </w:r>
      <w:r w:rsidRPr="00D943C3">
        <w:t>mi</w:t>
      </w:r>
      <w:r w:rsidR="00DA7F70" w:rsidRPr="00D943C3">
        <w:t xml:space="preserve"> (dle všech nastavených </w:t>
      </w:r>
      <w:proofErr w:type="spellStart"/>
      <w:r w:rsidR="00DA7F70" w:rsidRPr="00D943C3">
        <w:t>parametů</w:t>
      </w:r>
      <w:proofErr w:type="spellEnd"/>
      <w:r w:rsidR="00DA7F70" w:rsidRPr="00D943C3">
        <w:t>)</w:t>
      </w:r>
    </w:p>
    <w:p w:rsidR="00C47822" w:rsidRPr="00D943C3" w:rsidRDefault="00A01266" w:rsidP="00D943C3">
      <w:pPr>
        <w:pStyle w:val="Normlnweb"/>
        <w:spacing w:before="120" w:beforeAutospacing="0" w:after="0" w:afterAutospacing="0"/>
        <w:jc w:val="both"/>
        <w:rPr>
          <w:rFonts w:asciiTheme="minorHAnsi" w:hAnsiTheme="minorHAnsi" w:cstheme="minorHAnsi"/>
        </w:rPr>
      </w:pPr>
      <w:r w:rsidRPr="00D943C3">
        <w:t> - zas</w:t>
      </w:r>
      <w:r w:rsidR="00DA7F70" w:rsidRPr="00D943C3">
        <w:t>í</w:t>
      </w:r>
      <w:r w:rsidRPr="00D943C3">
        <w:t>l</w:t>
      </w:r>
      <w:r w:rsidR="00DA7F70" w:rsidRPr="00D943C3">
        <w:t>á</w:t>
      </w:r>
      <w:r w:rsidRPr="00D943C3">
        <w:t>n</w:t>
      </w:r>
      <w:r w:rsidR="00DA7F70" w:rsidRPr="00D943C3">
        <w:t>í</w:t>
      </w:r>
      <w:r w:rsidRPr="00D943C3">
        <w:t xml:space="preserve"> autom</w:t>
      </w:r>
      <w:r w:rsidR="00DA7F70" w:rsidRPr="00D943C3">
        <w:t>a</w:t>
      </w:r>
      <w:r w:rsidRPr="00D943C3">
        <w:t>tick</w:t>
      </w:r>
      <w:r w:rsidR="00DA7F70" w:rsidRPr="00D943C3">
        <w:t>ý</w:t>
      </w:r>
      <w:r w:rsidRPr="00D943C3">
        <w:t>ch report</w:t>
      </w:r>
      <w:r w:rsidR="00DA7F70" w:rsidRPr="00D943C3">
        <w:t>ů</w:t>
      </w:r>
      <w:r w:rsidRPr="00D943C3">
        <w:t xml:space="preserve"> na email</w:t>
      </w:r>
      <w:r w:rsidR="008361A4">
        <w:t>.</w:t>
      </w:r>
    </w:p>
    <w:sectPr w:rsidR="00C47822" w:rsidRPr="00D943C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BE8" w:rsidRDefault="00DC6BE8" w:rsidP="00D943C3">
      <w:pPr>
        <w:spacing w:after="0" w:line="240" w:lineRule="auto"/>
      </w:pPr>
      <w:r>
        <w:separator/>
      </w:r>
    </w:p>
  </w:endnote>
  <w:endnote w:type="continuationSeparator" w:id="0">
    <w:p w:rsidR="00DC6BE8" w:rsidRDefault="00DC6BE8" w:rsidP="00D94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C3" w:rsidRPr="00D943C3" w:rsidRDefault="00D943C3" w:rsidP="00D943C3">
    <w:pPr>
      <w:pStyle w:val="Zpat"/>
      <w:jc w:val="center"/>
      <w:rPr>
        <w:rFonts w:ascii="Times New Roman" w:hAnsi="Times New Roman" w:cs="Times New Roman"/>
      </w:rPr>
    </w:pPr>
    <w:r w:rsidRPr="00D943C3">
      <w:rPr>
        <w:rStyle w:val="datalabel"/>
        <w:rFonts w:ascii="Times New Roman" w:hAnsi="Times New Roman" w:cs="Times New Roman"/>
      </w:rPr>
      <w:t xml:space="preserve">Sociální podnik </w:t>
    </w:r>
    <w:proofErr w:type="spellStart"/>
    <w:r w:rsidRPr="00D943C3">
      <w:rPr>
        <w:rStyle w:val="datalabel"/>
        <w:rFonts w:ascii="Times New Roman" w:hAnsi="Times New Roman" w:cs="Times New Roman"/>
      </w:rPr>
      <w:t>Linnet</w:t>
    </w:r>
    <w:proofErr w:type="spellEnd"/>
    <w:r w:rsidRPr="00D943C3">
      <w:rPr>
        <w:rStyle w:val="datalabel"/>
        <w:rFonts w:ascii="Times New Roman" w:hAnsi="Times New Roman" w:cs="Times New Roman"/>
      </w:rPr>
      <w:t xml:space="preserve"> </w:t>
    </w:r>
    <w:proofErr w:type="spellStart"/>
    <w:r w:rsidRPr="00D943C3">
      <w:rPr>
        <w:rStyle w:val="datalabel"/>
        <w:rFonts w:ascii="Times New Roman" w:hAnsi="Times New Roman" w:cs="Times New Roman"/>
      </w:rPr>
      <w:t>eu</w:t>
    </w:r>
    <w:proofErr w:type="spellEnd"/>
    <w:r w:rsidRPr="00D943C3">
      <w:rPr>
        <w:rStyle w:val="datalabel"/>
        <w:rFonts w:ascii="Times New Roman" w:hAnsi="Times New Roman" w:cs="Times New Roman"/>
      </w:rPr>
      <w:tab/>
    </w:r>
    <w:r w:rsidRPr="00D943C3">
      <w:rPr>
        <w:rStyle w:val="datalabel"/>
        <w:rFonts w:ascii="Times New Roman" w:hAnsi="Times New Roman" w:cs="Times New Roman"/>
      </w:rPr>
      <w:tab/>
      <w:t xml:space="preserve">                CZ.03.2.60/0.0/0.0/17_129/0010217</w:t>
    </w:r>
  </w:p>
  <w:p w:rsidR="00D943C3" w:rsidRDefault="00D943C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BE8" w:rsidRDefault="00DC6BE8" w:rsidP="00D943C3">
      <w:pPr>
        <w:spacing w:after="0" w:line="240" w:lineRule="auto"/>
      </w:pPr>
      <w:r>
        <w:separator/>
      </w:r>
    </w:p>
  </w:footnote>
  <w:footnote w:type="continuationSeparator" w:id="0">
    <w:p w:rsidR="00DC6BE8" w:rsidRDefault="00DC6BE8" w:rsidP="00D94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C3" w:rsidRDefault="00D943C3">
    <w:pPr>
      <w:pStyle w:val="Zhlav"/>
    </w:pPr>
    <w:r>
      <w:rPr>
        <w:noProof/>
        <w:lang w:eastAsia="ja-JP"/>
      </w:rPr>
      <w:drawing>
        <wp:inline distT="0" distB="0" distL="0" distR="0" wp14:anchorId="5BB81C32" wp14:editId="411E8A13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943C3" w:rsidRDefault="00D943C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3062C"/>
    <w:multiLevelType w:val="hybridMultilevel"/>
    <w:tmpl w:val="F154ADEA"/>
    <w:lvl w:ilvl="0" w:tplc="648258C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C744CF"/>
    <w:multiLevelType w:val="hybridMultilevel"/>
    <w:tmpl w:val="16042008"/>
    <w:lvl w:ilvl="0" w:tplc="040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B1674FA"/>
    <w:multiLevelType w:val="hybridMultilevel"/>
    <w:tmpl w:val="33827A3C"/>
    <w:lvl w:ilvl="0" w:tplc="80D2873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6003D"/>
    <w:multiLevelType w:val="hybridMultilevel"/>
    <w:tmpl w:val="2DF684CA"/>
    <w:lvl w:ilvl="0" w:tplc="05FA9A2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C0485F"/>
    <w:multiLevelType w:val="hybridMultilevel"/>
    <w:tmpl w:val="E42E4FA2"/>
    <w:lvl w:ilvl="0" w:tplc="6F7EC0E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089"/>
    <w:rsid w:val="00065B9A"/>
    <w:rsid w:val="000F79FD"/>
    <w:rsid w:val="0018234D"/>
    <w:rsid w:val="00185A22"/>
    <w:rsid w:val="00213A4E"/>
    <w:rsid w:val="00223C76"/>
    <w:rsid w:val="0024247D"/>
    <w:rsid w:val="00350C5A"/>
    <w:rsid w:val="00572245"/>
    <w:rsid w:val="005A323B"/>
    <w:rsid w:val="006353E0"/>
    <w:rsid w:val="00693089"/>
    <w:rsid w:val="006B5610"/>
    <w:rsid w:val="008361A4"/>
    <w:rsid w:val="00892C0B"/>
    <w:rsid w:val="008B679F"/>
    <w:rsid w:val="00976A87"/>
    <w:rsid w:val="00A01266"/>
    <w:rsid w:val="00C46C1D"/>
    <w:rsid w:val="00C47822"/>
    <w:rsid w:val="00D943C3"/>
    <w:rsid w:val="00DA7F70"/>
    <w:rsid w:val="00DC6BE8"/>
    <w:rsid w:val="00DE2A5F"/>
    <w:rsid w:val="00DF2D28"/>
    <w:rsid w:val="00EA10F7"/>
    <w:rsid w:val="00F3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0F961-74B1-41DE-ADDF-D722EC2B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6930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lnweb">
    <w:name w:val="Normal (Web)"/>
    <w:basedOn w:val="Normln"/>
    <w:uiPriority w:val="99"/>
    <w:unhideWhenUsed/>
    <w:rsid w:val="005A323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5A323B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D94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43C3"/>
  </w:style>
  <w:style w:type="paragraph" w:styleId="Zpat">
    <w:name w:val="footer"/>
    <w:basedOn w:val="Normln"/>
    <w:link w:val="ZpatChar"/>
    <w:uiPriority w:val="99"/>
    <w:unhideWhenUsed/>
    <w:rsid w:val="00D94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43C3"/>
  </w:style>
  <w:style w:type="paragraph" w:styleId="Textbubliny">
    <w:name w:val="Balloon Text"/>
    <w:basedOn w:val="Normln"/>
    <w:link w:val="TextbublinyChar"/>
    <w:uiPriority w:val="99"/>
    <w:semiHidden/>
    <w:unhideWhenUsed/>
    <w:rsid w:val="00D94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43C3"/>
    <w:rPr>
      <w:rFonts w:ascii="Tahoma" w:hAnsi="Tahoma" w:cs="Tahoma"/>
      <w:sz w:val="16"/>
      <w:szCs w:val="16"/>
    </w:rPr>
  </w:style>
  <w:style w:type="character" w:customStyle="1" w:styleId="datalabel">
    <w:name w:val="datalabel"/>
    <w:basedOn w:val="Standardnpsmoodstavce"/>
    <w:rsid w:val="00D943C3"/>
  </w:style>
  <w:style w:type="paragraph" w:styleId="Revize">
    <w:name w:val="Revision"/>
    <w:hidden/>
    <w:uiPriority w:val="99"/>
    <w:semiHidden/>
    <w:rsid w:val="00836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652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Lindr Petr</dc:creator>
  <cp:lastModifiedBy>kovarikova</cp:lastModifiedBy>
  <cp:revision>6</cp:revision>
  <dcterms:created xsi:type="dcterms:W3CDTF">2019-01-03T11:21:00Z</dcterms:created>
  <dcterms:modified xsi:type="dcterms:W3CDTF">2019-01-09T08:37:00Z</dcterms:modified>
</cp:coreProperties>
</file>