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5170FE">
        <w:rPr>
          <w:rFonts w:ascii="Arial" w:hAnsi="Arial" w:cs="Arial"/>
          <w:b/>
          <w:bCs/>
        </w:rPr>
        <w:t>_Dílčí část 1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497B" w:rsidR="00CD497B">
              <w:rPr>
                <w:rFonts w:ascii="Arial" w:hAnsi="Arial" w:cs="Arial"/>
                <w:b/>
                <w:bCs/>
                <w:sz w:val="22"/>
                <w:szCs w:val="22"/>
              </w:rPr>
              <w:t>12642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D497B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</w:t>
            </w:r>
            <w:r w:rsidR="00D50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497B" w:rsidR="00CD497B">
              <w:rPr>
                <w:rFonts w:ascii="Arial" w:hAnsi="Arial" w:cs="Arial"/>
                <w:b/>
                <w:bCs/>
                <w:sz w:val="22"/>
                <w:szCs w:val="22"/>
              </w:rPr>
              <w:t>MCE Slaný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497B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497B">
              <w:rPr>
                <w:rFonts w:ascii="Arial" w:hAnsi="Arial" w:cs="Arial"/>
                <w:b/>
                <w:sz w:val="22"/>
                <w:szCs w:val="22"/>
              </w:rPr>
              <w:t>25.1.2019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2B4D23" w:rsidRDefault="00CD497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CD497B">
              <w:rPr>
                <w:rFonts w:ascii="Arial" w:hAnsi="Arial" w:cs="Arial"/>
                <w:b/>
                <w:bCs/>
                <w:sz w:val="22"/>
                <w:szCs w:val="22"/>
              </w:rPr>
              <w:t>MCE Slaný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2B4D23" w:rsidRDefault="002B4D23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Palatinum Campus s.r.o., </w:t>
            </w:r>
            <w:r w:rsidRPr="002B4D23">
              <w:rPr>
                <w:rFonts w:ascii="Arial" w:hAnsi="Arial" w:cs="Arial"/>
                <w:sz w:val="22"/>
                <w:szCs w:val="22"/>
              </w:rPr>
              <w:t>Nepomuk 17, 262 42 okres Příbram, IČ: 290 23</w:t>
            </w:r>
            <w:r w:rsidR="00CD497B">
              <w:rPr>
                <w:rFonts w:ascii="Arial" w:hAnsi="Arial" w:cs="Arial"/>
                <w:sz w:val="22"/>
                <w:szCs w:val="22"/>
              </w:rPr>
              <w:t> </w:t>
            </w:r>
            <w:r w:rsidRPr="002B4D23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CD497B" w:rsidP="00CD497B" w:rsidRDefault="00CD497B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Pr="00531D68" w:rsidR="00CD497B" w:rsidP="00CD497B" w:rsidRDefault="00CD497B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Everesta, s.r.o; </w:t>
            </w:r>
            <w:r w:rsidRPr="00CD497B">
              <w:rPr>
                <w:rFonts w:ascii="Arial" w:hAnsi="Arial" w:cs="Arial"/>
                <w:sz w:val="22"/>
                <w:szCs w:val="22"/>
              </w:rPr>
              <w:t>Mimoňská 3223, 470 01 Česká Lípa, IČ 25014650</w:t>
            </w:r>
          </w:p>
        </w:tc>
      </w:tr>
      <w:tr w:rsidRPr="00EB6512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B4D23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Pr="002B4D23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2B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Pr="002B4D23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4D23" w:rsidR="001D02C9" w:rsidP="00CD497B" w:rsidRDefault="00EC317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0FE">
              <w:rPr>
                <w:rFonts w:ascii="Arial" w:hAnsi="Arial" w:cs="Arial"/>
                <w:sz w:val="22"/>
                <w:szCs w:val="22"/>
              </w:rPr>
              <w:t>13</w:t>
            </w:r>
            <w:bookmarkStart w:name="_GoBack" w:id="0"/>
            <w:bookmarkEnd w:id="0"/>
            <w:r w:rsidR="00CD497B">
              <w:rPr>
                <w:rFonts w:ascii="Arial" w:hAnsi="Arial" w:cs="Arial"/>
                <w:sz w:val="22"/>
                <w:szCs w:val="22"/>
              </w:rPr>
              <w:t>.2.2019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70AF" w:rsidRDefault="00C470AF">
      <w:r>
        <w:separator/>
      </w:r>
    </w:p>
  </w:endnote>
  <w:endnote w:type="continuationSeparator" w:id="0">
    <w:p w:rsidR="00C470AF" w:rsidRDefault="00C470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70AF" w:rsidRDefault="00C470AF">
      <w:r>
        <w:separator/>
      </w:r>
    </w:p>
  </w:footnote>
  <w:footnote w:type="continuationSeparator" w:id="0">
    <w:p w:rsidR="00C470AF" w:rsidRDefault="00C470A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B4D23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170FE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7E8D"/>
    <w:rsid w:val="0089466B"/>
    <w:rsid w:val="008A531E"/>
    <w:rsid w:val="008C3A14"/>
    <w:rsid w:val="00931D38"/>
    <w:rsid w:val="009418DB"/>
    <w:rsid w:val="00994760"/>
    <w:rsid w:val="009B6B53"/>
    <w:rsid w:val="009D1A73"/>
    <w:rsid w:val="009D72AF"/>
    <w:rsid w:val="00A52F45"/>
    <w:rsid w:val="00A66CC4"/>
    <w:rsid w:val="00A8278A"/>
    <w:rsid w:val="00AA48D8"/>
    <w:rsid w:val="00AD0153"/>
    <w:rsid w:val="00AF22EE"/>
    <w:rsid w:val="00B1446E"/>
    <w:rsid w:val="00B40B64"/>
    <w:rsid w:val="00B90933"/>
    <w:rsid w:val="00B93516"/>
    <w:rsid w:val="00BA45EF"/>
    <w:rsid w:val="00C24334"/>
    <w:rsid w:val="00C4606F"/>
    <w:rsid w:val="00C466C9"/>
    <w:rsid w:val="00C470AF"/>
    <w:rsid w:val="00CA13C9"/>
    <w:rsid w:val="00CA3F94"/>
    <w:rsid w:val="00CA7383"/>
    <w:rsid w:val="00CB5F8E"/>
    <w:rsid w:val="00CD497B"/>
    <w:rsid w:val="00CE0DC1"/>
    <w:rsid w:val="00CF1ED1"/>
    <w:rsid w:val="00D206ED"/>
    <w:rsid w:val="00D2736F"/>
    <w:rsid w:val="00D501DB"/>
    <w:rsid w:val="00D71F1F"/>
    <w:rsid w:val="00DA1B09"/>
    <w:rsid w:val="00E0511A"/>
    <w:rsid w:val="00E11EC8"/>
    <w:rsid w:val="00E41CA1"/>
    <w:rsid w:val="00E43483"/>
    <w:rsid w:val="00E84475"/>
    <w:rsid w:val="00EB6512"/>
    <w:rsid w:val="00EC317C"/>
    <w:rsid w:val="00EE51DC"/>
    <w:rsid w:val="00F1315E"/>
    <w:rsid w:val="00F23063"/>
    <w:rsid w:val="00F27BA1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ABB46BC-692F-4B9E-93D9-91F3CF0E6F6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116</properties:Words>
  <properties:Characters>686</properties:Characters>
  <properties:Lines>5</properties:Lines>
  <properties:Paragraphs>1</properties:Paragraphs>
  <properties:TotalTime>-3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801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2019-02-10T14:17:00Z</dcterms:created>
  <dc:creator/>
  <cp:lastModifiedBy/>
  <cp:lastPrinted>2017-03-13T07:34:00Z</cp:lastPrinted>
  <dcterms:modified xmlns:xsi="http://www.w3.org/2001/XMLSchema-instance" xsi:type="dcterms:W3CDTF">2019-02-13T17:39:00Z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